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7088B" w14:textId="3A862DB0" w:rsidR="00ED473E" w:rsidRPr="00540EC3" w:rsidRDefault="00E8254B">
      <w:pPr>
        <w:pStyle w:val="Body"/>
        <w:rPr>
          <w:rFonts w:ascii="Calibri" w:eastAsia="Calibri" w:hAnsi="Calibri" w:cs="Calibri"/>
          <w:b/>
          <w:bCs/>
          <w:sz w:val="32"/>
          <w:szCs w:val="32"/>
          <w:u w:color="000000"/>
        </w:rPr>
      </w:pPr>
      <w:r w:rsidRPr="00540EC3">
        <w:rPr>
          <w:rFonts w:ascii="Calibri" w:eastAsia="Calibri" w:hAnsi="Calibri" w:cs="Calibri"/>
          <w:b/>
          <w:bCs/>
          <w:sz w:val="32"/>
          <w:szCs w:val="32"/>
          <w:u w:color="000000"/>
        </w:rPr>
        <w:t>JULES Process Evaluation Group (JPEG) Session</w:t>
      </w:r>
    </w:p>
    <w:p w14:paraId="77FFB01B" w14:textId="77777777" w:rsidR="00ED473E" w:rsidRPr="00540EC3" w:rsidRDefault="00E8254B">
      <w:pPr>
        <w:pStyle w:val="Body"/>
        <w:rPr>
          <w:rFonts w:ascii="Calibri" w:eastAsia="Calibri" w:hAnsi="Calibri" w:cs="Calibri"/>
          <w:b/>
          <w:bCs/>
          <w:i/>
          <w:iCs/>
          <w:sz w:val="32"/>
          <w:szCs w:val="32"/>
          <w:u w:color="000000"/>
        </w:rPr>
      </w:pPr>
      <w:r w:rsidRPr="00540EC3">
        <w:rPr>
          <w:rFonts w:ascii="Calibri" w:eastAsia="Calibri" w:hAnsi="Calibri" w:cs="Calibri"/>
          <w:i/>
          <w:iCs/>
          <w:sz w:val="32"/>
          <w:szCs w:val="32"/>
          <w:u w:color="000000"/>
        </w:rPr>
        <w:t>28th June 2017</w:t>
      </w:r>
    </w:p>
    <w:p w14:paraId="7A0704BA" w14:textId="77777777" w:rsidR="00353EEF" w:rsidRDefault="00353EEF" w:rsidP="00353EEF">
      <w:pPr>
        <w:pStyle w:val="Body"/>
        <w:rPr>
          <w:rFonts w:ascii="Calibri" w:eastAsia="Calibri" w:hAnsi="Calibri" w:cs="Calibri"/>
          <w:sz w:val="24"/>
          <w:szCs w:val="24"/>
          <w:u w:color="000000"/>
        </w:rPr>
      </w:pPr>
    </w:p>
    <w:p w14:paraId="2714066E" w14:textId="67699213" w:rsidR="00ED473E" w:rsidRDefault="00E8254B" w:rsidP="00353EEF">
      <w:pPr>
        <w:pStyle w:val="Body"/>
        <w:rPr>
          <w:rFonts w:ascii="Calibri" w:eastAsia="Calibri" w:hAnsi="Calibri" w:cs="Calibri"/>
          <w:sz w:val="28"/>
          <w:szCs w:val="28"/>
          <w:u w:color="000000"/>
        </w:rPr>
      </w:pPr>
      <w:bookmarkStart w:id="0" w:name="_GoBack"/>
      <w:bookmarkEnd w:id="0"/>
      <w:r w:rsidRPr="00CC27DC">
        <w:rPr>
          <w:rFonts w:ascii="Calibri" w:eastAsia="Calibri" w:hAnsi="Calibri" w:cs="Calibri"/>
          <w:b/>
          <w:sz w:val="28"/>
          <w:szCs w:val="28"/>
          <w:u w:color="000000"/>
        </w:rPr>
        <w:t>Introduction &amp; session ai</w:t>
      </w:r>
      <w:r w:rsidR="00F05B7B" w:rsidRPr="00CC27DC">
        <w:rPr>
          <w:rFonts w:ascii="Calibri" w:eastAsia="Calibri" w:hAnsi="Calibri" w:cs="Calibri"/>
          <w:b/>
          <w:sz w:val="28"/>
          <w:szCs w:val="28"/>
          <w:u w:color="000000"/>
        </w:rPr>
        <w:t>ms</w:t>
      </w:r>
      <w:r w:rsidR="00F05B7B" w:rsidRPr="00540EC3">
        <w:rPr>
          <w:rFonts w:ascii="Calibri" w:eastAsia="Calibri" w:hAnsi="Calibri" w:cs="Calibri"/>
          <w:sz w:val="28"/>
          <w:szCs w:val="28"/>
          <w:u w:color="000000"/>
        </w:rPr>
        <w:t xml:space="preserve"> (Martin Best</w:t>
      </w:r>
      <w:r w:rsidRPr="00540EC3">
        <w:rPr>
          <w:rFonts w:ascii="Calibri" w:eastAsia="Calibri" w:hAnsi="Calibri" w:cs="Calibri"/>
          <w:sz w:val="28"/>
          <w:szCs w:val="28"/>
          <w:u w:color="000000"/>
        </w:rPr>
        <w:t>)</w:t>
      </w:r>
    </w:p>
    <w:p w14:paraId="77820957" w14:textId="4116A6FA" w:rsidR="00540EC3" w:rsidRPr="00CC27DC" w:rsidRDefault="00540EC3" w:rsidP="00540EC3">
      <w:pPr>
        <w:pStyle w:val="Body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  <w:u w:color="000000"/>
        </w:rPr>
      </w:pPr>
      <w:proofErr w:type="spellStart"/>
      <w:r w:rsidRPr="00CC27DC">
        <w:rPr>
          <w:rFonts w:ascii="Calibri" w:eastAsia="Calibri" w:hAnsi="Calibri" w:cs="Calibri"/>
          <w:sz w:val="24"/>
          <w:szCs w:val="24"/>
          <w:u w:color="000000"/>
        </w:rPr>
        <w:t>Emphasised</w:t>
      </w:r>
      <w:proofErr w:type="spellEnd"/>
      <w:r w:rsidRPr="00CC27DC">
        <w:rPr>
          <w:rFonts w:ascii="Calibri" w:eastAsia="Calibri" w:hAnsi="Calibri" w:cs="Calibri"/>
          <w:sz w:val="24"/>
          <w:szCs w:val="24"/>
          <w:u w:color="000000"/>
        </w:rPr>
        <w:t xml:space="preserve"> the need t</w:t>
      </w:r>
      <w:r w:rsidR="009F3EB7" w:rsidRPr="00CC27DC">
        <w:rPr>
          <w:rFonts w:ascii="Calibri" w:eastAsia="Calibri" w:hAnsi="Calibri" w:cs="Calibri"/>
          <w:sz w:val="24"/>
          <w:szCs w:val="24"/>
          <w:u w:color="000000"/>
        </w:rPr>
        <w:t>o identify success criteria, i.e. see</w:t>
      </w:r>
      <w:r w:rsidRPr="00CC27DC">
        <w:rPr>
          <w:rFonts w:ascii="Calibri" w:eastAsia="Calibri" w:hAnsi="Calibri" w:cs="Calibri"/>
          <w:sz w:val="24"/>
          <w:szCs w:val="24"/>
          <w:u w:color="000000"/>
        </w:rPr>
        <w:t xml:space="preserve"> Best et al 2015 paper</w:t>
      </w:r>
      <w:r w:rsidRPr="00CC27DC">
        <w:rPr>
          <w:rFonts w:ascii="Calibri" w:hAnsi="Calibri"/>
          <w:sz w:val="24"/>
          <w:szCs w:val="24"/>
        </w:rPr>
        <w:t xml:space="preserve"> ‘The Plumbing of Land Surface Models: Benchmarking Model Performance’</w:t>
      </w:r>
    </w:p>
    <w:p w14:paraId="5815CB5A" w14:textId="75706CCE" w:rsidR="00540EC3" w:rsidRPr="00CC27DC" w:rsidRDefault="006A7243" w:rsidP="009F3EB7">
      <w:pPr>
        <w:pStyle w:val="Body"/>
        <w:ind w:left="720"/>
        <w:rPr>
          <w:rFonts w:ascii="Calibri" w:eastAsia="Calibri" w:hAnsi="Calibri" w:cs="Calibri"/>
          <w:sz w:val="24"/>
          <w:szCs w:val="24"/>
          <w:u w:color="000000"/>
        </w:rPr>
      </w:pPr>
      <w:hyperlink r:id="rId7" w:history="1">
        <w:r w:rsidR="00540EC3" w:rsidRPr="00CC27DC">
          <w:rPr>
            <w:rStyle w:val="Hyperlink"/>
            <w:rFonts w:ascii="Calibri" w:eastAsia="Calibri" w:hAnsi="Calibri" w:cs="Calibri"/>
            <w:sz w:val="24"/>
            <w:szCs w:val="24"/>
            <w:u w:color="000000"/>
          </w:rPr>
          <w:t>http://journals.ametsoc.org/doi/abs/10.1175/JHM-D-14-0158.1</w:t>
        </w:r>
      </w:hyperlink>
    </w:p>
    <w:p w14:paraId="5D55E1F3" w14:textId="77777777" w:rsidR="00540EC3" w:rsidRPr="00540EC3" w:rsidRDefault="00540EC3" w:rsidP="00CC27DC">
      <w:pPr>
        <w:pStyle w:val="Body"/>
        <w:ind w:left="720"/>
        <w:rPr>
          <w:rFonts w:ascii="Calibri" w:eastAsia="Calibri" w:hAnsi="Calibri" w:cs="Calibri"/>
          <w:sz w:val="24"/>
          <w:szCs w:val="24"/>
          <w:u w:color="000000"/>
        </w:rPr>
      </w:pPr>
    </w:p>
    <w:p w14:paraId="04751887" w14:textId="77777777" w:rsidR="00353EEF" w:rsidRPr="00540EC3" w:rsidRDefault="00353EEF" w:rsidP="00353EEF">
      <w:pPr>
        <w:pStyle w:val="Body"/>
        <w:rPr>
          <w:rFonts w:ascii="Calibri" w:eastAsia="Calibri" w:hAnsi="Calibri" w:cs="Calibri"/>
          <w:sz w:val="28"/>
          <w:szCs w:val="28"/>
          <w:u w:color="000000"/>
        </w:rPr>
      </w:pPr>
    </w:p>
    <w:p w14:paraId="26D134EC" w14:textId="59C7D27E" w:rsidR="00540EC3" w:rsidRPr="00540EC3" w:rsidRDefault="002B17A5" w:rsidP="00353EEF">
      <w:pPr>
        <w:pStyle w:val="Body"/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</w:pPr>
      <w:r w:rsidRPr="00540EC3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>Background on</w:t>
      </w:r>
      <w:r w:rsidR="005F6AE7" w:rsidRPr="00540EC3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 xml:space="preserve"> known </w:t>
      </w:r>
      <w:r w:rsidR="008272ED" w:rsidRPr="00540EC3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>process issues &amp; biases</w:t>
      </w:r>
      <w:r w:rsidR="005F6AE7" w:rsidRPr="00540EC3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 xml:space="preserve"> in JULES</w:t>
      </w:r>
    </w:p>
    <w:p w14:paraId="5593BE5A" w14:textId="77777777" w:rsidR="00353EEF" w:rsidRPr="00540EC3" w:rsidRDefault="00353EEF" w:rsidP="00353EEF">
      <w:pPr>
        <w:pStyle w:val="Body"/>
        <w:rPr>
          <w:rFonts w:ascii="Calibri" w:eastAsia="Calibri" w:hAnsi="Calibri" w:cs="Calibri"/>
          <w:sz w:val="28"/>
          <w:szCs w:val="28"/>
          <w:u w:color="000000"/>
        </w:rPr>
      </w:pPr>
    </w:p>
    <w:p w14:paraId="3B11E0C6" w14:textId="20E30216" w:rsidR="00ED473E" w:rsidRDefault="00E8254B" w:rsidP="00353EEF">
      <w:pPr>
        <w:pStyle w:val="Body"/>
        <w:rPr>
          <w:rFonts w:ascii="Calibri" w:eastAsia="Calibri" w:hAnsi="Calibri" w:cs="Calibri"/>
          <w:sz w:val="28"/>
          <w:szCs w:val="28"/>
          <w:u w:color="000000"/>
        </w:rPr>
      </w:pPr>
      <w:r w:rsidRPr="00CC27DC">
        <w:rPr>
          <w:rFonts w:ascii="Calibri" w:eastAsia="Calibri" w:hAnsi="Calibri" w:cs="Calibri"/>
          <w:b/>
          <w:sz w:val="28"/>
          <w:szCs w:val="28"/>
          <w:u w:color="000000"/>
        </w:rPr>
        <w:t xml:space="preserve">JPEG on soil moisture </w:t>
      </w:r>
      <w:r w:rsidR="00E63D12" w:rsidRPr="00CC27DC">
        <w:rPr>
          <w:rFonts w:ascii="Calibri" w:eastAsia="Calibri" w:hAnsi="Calibri" w:cs="Calibri"/>
          <w:b/>
          <w:sz w:val="28"/>
          <w:szCs w:val="28"/>
          <w:u w:color="000000"/>
        </w:rPr>
        <w:t>stress on</w:t>
      </w:r>
      <w:r w:rsidRPr="00CC27DC">
        <w:rPr>
          <w:rFonts w:ascii="Calibri" w:eastAsia="Calibri" w:hAnsi="Calibri" w:cs="Calibri"/>
          <w:b/>
          <w:sz w:val="28"/>
          <w:szCs w:val="28"/>
          <w:u w:color="000000"/>
        </w:rPr>
        <w:t xml:space="preserve"> vegetation</w:t>
      </w:r>
      <w:r w:rsidRPr="00540EC3">
        <w:rPr>
          <w:rFonts w:ascii="Calibri" w:eastAsia="Calibri" w:hAnsi="Calibri" w:cs="Calibri"/>
          <w:sz w:val="28"/>
          <w:szCs w:val="28"/>
          <w:u w:color="000000"/>
        </w:rPr>
        <w:t xml:space="preserve"> (Karina Williams)</w:t>
      </w:r>
    </w:p>
    <w:p w14:paraId="3FD3D08C" w14:textId="00CFAFC4" w:rsidR="00CC27DC" w:rsidRPr="00CC27DC" w:rsidRDefault="00CC27DC" w:rsidP="00353EEF">
      <w:pPr>
        <w:pStyle w:val="Body"/>
        <w:rPr>
          <w:rFonts w:ascii="Calibri" w:eastAsia="Calibri" w:hAnsi="Calibri" w:cs="Calibri"/>
          <w:i/>
          <w:sz w:val="24"/>
          <w:szCs w:val="24"/>
          <w:u w:color="000000"/>
        </w:rPr>
      </w:pPr>
      <w:r w:rsidRPr="00CC27DC">
        <w:rPr>
          <w:rFonts w:ascii="Calibri" w:eastAsia="Calibri" w:hAnsi="Calibri" w:cs="Calibri"/>
          <w:i/>
          <w:sz w:val="24"/>
          <w:szCs w:val="24"/>
          <w:u w:color="000000"/>
        </w:rPr>
        <w:t>Introduction…</w:t>
      </w:r>
    </w:p>
    <w:p w14:paraId="4A66D5BA" w14:textId="3CA22DA7" w:rsidR="00CC27DC" w:rsidRPr="00CC27DC" w:rsidRDefault="00CC27DC" w:rsidP="00CC27DC">
      <w:pPr>
        <w:pStyle w:val="Body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  <w:u w:color="000000"/>
        </w:rPr>
      </w:pPr>
      <w:r w:rsidRPr="00CC27DC">
        <w:rPr>
          <w:rFonts w:ascii="Calibri" w:eastAsia="Calibri" w:hAnsi="Calibri" w:cs="Calibri"/>
          <w:sz w:val="24"/>
          <w:szCs w:val="24"/>
          <w:u w:color="000000"/>
        </w:rPr>
        <w:t>At the JULES 2016 meeting, a c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ross-community group was set up </w:t>
      </w:r>
      <w:r w:rsidRPr="00CC27DC">
        <w:rPr>
          <w:rFonts w:ascii="Calibri" w:eastAsia="Calibri" w:hAnsi="Calibri" w:cs="Calibri"/>
          <w:sz w:val="24"/>
          <w:szCs w:val="24"/>
          <w:u w:color="000000"/>
        </w:rPr>
        <w:t>to discuss and evaluate this process within JULES.</w:t>
      </w:r>
    </w:p>
    <w:p w14:paraId="4561BF8F" w14:textId="70691138" w:rsidR="00CC27DC" w:rsidRPr="00CC27DC" w:rsidRDefault="00CC27DC" w:rsidP="00CC27DC">
      <w:pPr>
        <w:pStyle w:val="Body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  <w:u w:color="000000"/>
        </w:rPr>
      </w:pPr>
      <w:r w:rsidRPr="00CC27DC">
        <w:rPr>
          <w:rFonts w:ascii="Calibri" w:eastAsia="Calibri" w:hAnsi="Calibri" w:cs="Calibri"/>
          <w:sz w:val="24"/>
          <w:szCs w:val="24"/>
          <w:u w:color="000000"/>
        </w:rPr>
        <w:t>There were many groups within t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he community already working on </w:t>
      </w:r>
      <w:r w:rsidRPr="00CC27DC">
        <w:rPr>
          <w:rFonts w:ascii="Calibri" w:eastAsia="Calibri" w:hAnsi="Calibri" w:cs="Calibri"/>
          <w:sz w:val="24"/>
          <w:szCs w:val="24"/>
          <w:u w:color="000000"/>
        </w:rPr>
        <w:t>this process, so made sense to combine efforts.</w:t>
      </w:r>
    </w:p>
    <w:p w14:paraId="21ADCC29" w14:textId="4923A39A" w:rsidR="00CC27DC" w:rsidRPr="00CC27DC" w:rsidRDefault="00CC27DC" w:rsidP="00CC27DC">
      <w:pPr>
        <w:pStyle w:val="Body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  <w:u w:color="000000"/>
        </w:rPr>
      </w:pPr>
      <w:r w:rsidRPr="00CC27DC">
        <w:rPr>
          <w:rFonts w:ascii="Calibri" w:eastAsia="Calibri" w:hAnsi="Calibri" w:cs="Calibri"/>
          <w:sz w:val="24"/>
          <w:szCs w:val="24"/>
          <w:u w:color="000000"/>
        </w:rPr>
        <w:t xml:space="preserve">Currently 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38 members on the mailing list. </w:t>
      </w:r>
      <w:proofErr w:type="gramStart"/>
      <w:r w:rsidRPr="00CC27DC">
        <w:rPr>
          <w:rFonts w:ascii="Calibri" w:eastAsia="Calibri" w:hAnsi="Calibri" w:cs="Calibri"/>
          <w:sz w:val="24"/>
          <w:szCs w:val="24"/>
          <w:u w:color="000000"/>
        </w:rPr>
        <w:t>3</w:t>
      </w:r>
      <w:proofErr w:type="gramEnd"/>
      <w:r w:rsidRPr="00CC27DC">
        <w:rPr>
          <w:rFonts w:ascii="Calibri" w:eastAsia="Calibri" w:hAnsi="Calibri" w:cs="Calibri"/>
          <w:sz w:val="24"/>
          <w:szCs w:val="24"/>
          <w:u w:color="000000"/>
        </w:rPr>
        <w:t xml:space="preserve"> face-to-face meetings and 6 teleconference meetings so far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 </w:t>
      </w:r>
      <w:r w:rsidRPr="00CC27DC">
        <w:rPr>
          <w:rFonts w:ascii="Calibri" w:eastAsia="Calibri" w:hAnsi="Calibri" w:cs="Calibri"/>
          <w:sz w:val="24"/>
          <w:szCs w:val="24"/>
          <w:u w:color="000000"/>
        </w:rPr>
        <w:t>(minutes available on the JULES wiki).</w:t>
      </w:r>
    </w:p>
    <w:p w14:paraId="268A44CB" w14:textId="41A64F8C" w:rsidR="00CC27DC" w:rsidRDefault="00CC27DC" w:rsidP="00CC27DC">
      <w:pPr>
        <w:pStyle w:val="Body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  <w:u w:color="000000"/>
        </w:rPr>
      </w:pPr>
      <w:r w:rsidRPr="00CC27DC">
        <w:rPr>
          <w:rFonts w:ascii="Calibri" w:eastAsia="Calibri" w:hAnsi="Calibri" w:cs="Calibri"/>
          <w:sz w:val="24"/>
          <w:szCs w:val="24"/>
          <w:u w:color="000000"/>
        </w:rPr>
        <w:t xml:space="preserve">This group has benefited from the 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involvement of experts in other </w:t>
      </w:r>
      <w:r w:rsidRPr="00CC27DC">
        <w:rPr>
          <w:rFonts w:ascii="Calibri" w:eastAsia="Calibri" w:hAnsi="Calibri" w:cs="Calibri"/>
          <w:sz w:val="24"/>
          <w:szCs w:val="24"/>
          <w:u w:color="000000"/>
        </w:rPr>
        <w:t>parts of JULES, flux tower an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d satellite observations, plant </w:t>
      </w:r>
      <w:r w:rsidRPr="00CC27DC">
        <w:rPr>
          <w:rFonts w:ascii="Calibri" w:eastAsia="Calibri" w:hAnsi="Calibri" w:cs="Calibri"/>
          <w:sz w:val="24"/>
          <w:szCs w:val="24"/>
          <w:u w:color="000000"/>
        </w:rPr>
        <w:t>physiology, other models.</w:t>
      </w:r>
    </w:p>
    <w:p w14:paraId="24468E72" w14:textId="1CEC527F" w:rsidR="00CC27DC" w:rsidRDefault="00CC27DC" w:rsidP="00CC27DC">
      <w:pPr>
        <w:pStyle w:val="Body"/>
        <w:rPr>
          <w:rFonts w:ascii="Calibri" w:eastAsia="Calibri" w:hAnsi="Calibri" w:cs="Calibri"/>
          <w:i/>
          <w:sz w:val="24"/>
          <w:szCs w:val="24"/>
          <w:u w:color="000000"/>
        </w:rPr>
      </w:pPr>
      <w:r>
        <w:rPr>
          <w:rFonts w:ascii="Calibri" w:eastAsia="Calibri" w:hAnsi="Calibri" w:cs="Calibri"/>
          <w:i/>
          <w:sz w:val="24"/>
          <w:szCs w:val="24"/>
          <w:u w:color="000000"/>
        </w:rPr>
        <w:t>Progress so far…</w:t>
      </w:r>
    </w:p>
    <w:p w14:paraId="318F84D6" w14:textId="246BAB70" w:rsidR="00CC27DC" w:rsidRPr="00CC27DC" w:rsidRDefault="00CC27DC" w:rsidP="00CC27DC">
      <w:pPr>
        <w:pStyle w:val="Body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  <w:u w:color="000000"/>
        </w:rPr>
      </w:pPr>
      <w:r w:rsidRPr="00CC27DC">
        <w:rPr>
          <w:rFonts w:ascii="Calibri" w:eastAsia="Calibri" w:hAnsi="Calibri" w:cs="Calibri"/>
          <w:sz w:val="24"/>
          <w:szCs w:val="24"/>
          <w:u w:color="000000"/>
        </w:rPr>
        <w:t>Documenting and evaluating th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e current representation (JULES </w:t>
      </w:r>
      <w:r w:rsidRPr="00CC27DC">
        <w:rPr>
          <w:rFonts w:ascii="Calibri" w:eastAsia="Calibri" w:hAnsi="Calibri" w:cs="Calibri"/>
          <w:sz w:val="24"/>
          <w:szCs w:val="24"/>
          <w:u w:color="000000"/>
        </w:rPr>
        <w:t>4.8) using site observations - paper in progress.</w:t>
      </w:r>
    </w:p>
    <w:p w14:paraId="7AF59CC9" w14:textId="4BE458AB" w:rsidR="00CC27DC" w:rsidRPr="00CC27DC" w:rsidRDefault="00CC27DC" w:rsidP="00CC27DC">
      <w:pPr>
        <w:pStyle w:val="Body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  <w:u w:color="000000"/>
        </w:rPr>
      </w:pPr>
      <w:r w:rsidRPr="00CC27DC">
        <w:rPr>
          <w:rFonts w:ascii="Calibri" w:eastAsia="Calibri" w:hAnsi="Calibri" w:cs="Calibri"/>
          <w:sz w:val="24"/>
          <w:szCs w:val="24"/>
          <w:u w:color="000000"/>
        </w:rPr>
        <w:t>Sensitivity studies - regional and g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lobal runs (WFDEI), offline and </w:t>
      </w:r>
      <w:r w:rsidRPr="00CC27DC">
        <w:rPr>
          <w:rFonts w:ascii="Calibri" w:eastAsia="Calibri" w:hAnsi="Calibri" w:cs="Calibri"/>
          <w:sz w:val="24"/>
          <w:szCs w:val="24"/>
          <w:u w:color="000000"/>
        </w:rPr>
        <w:t>online UKESM1 runs.</w:t>
      </w:r>
    </w:p>
    <w:p w14:paraId="3B8CD1D1" w14:textId="77777777" w:rsidR="00CC27DC" w:rsidRPr="00CC27DC" w:rsidRDefault="00CC27DC" w:rsidP="00CC27DC">
      <w:pPr>
        <w:pStyle w:val="Body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  <w:u w:color="000000"/>
        </w:rPr>
      </w:pPr>
      <w:r w:rsidRPr="00CC27DC">
        <w:rPr>
          <w:rFonts w:ascii="Calibri" w:eastAsia="Calibri" w:hAnsi="Calibri" w:cs="Calibri"/>
          <w:sz w:val="24"/>
          <w:szCs w:val="24"/>
          <w:u w:color="000000"/>
        </w:rPr>
        <w:t>Comparison to methods used in other models.</w:t>
      </w:r>
    </w:p>
    <w:p w14:paraId="0A407FE9" w14:textId="57A3E677" w:rsidR="00CC27DC" w:rsidRPr="00CC27DC" w:rsidRDefault="00CC27DC" w:rsidP="00CC27DC">
      <w:pPr>
        <w:pStyle w:val="Body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  <w:u w:color="000000"/>
        </w:rPr>
      </w:pPr>
      <w:r w:rsidRPr="00CC27DC">
        <w:rPr>
          <w:rFonts w:ascii="Calibri" w:eastAsia="Calibri" w:hAnsi="Calibri" w:cs="Calibri"/>
          <w:sz w:val="24"/>
          <w:szCs w:val="24"/>
          <w:u w:color="000000"/>
        </w:rPr>
        <w:t>New options introduced to J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ULES: 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</w:rPr>
        <w:t>pft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</w:rPr>
        <w:t xml:space="preserve">-dependent wilting and </w:t>
      </w:r>
      <w:r w:rsidRPr="00CC27DC">
        <w:rPr>
          <w:rFonts w:ascii="Calibri" w:eastAsia="Calibri" w:hAnsi="Calibri" w:cs="Calibri"/>
          <w:sz w:val="24"/>
          <w:szCs w:val="24"/>
          <w:u w:color="000000"/>
        </w:rPr>
        <w:t>critical soil water potentials, stress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 function can be linear in soil </w:t>
      </w:r>
      <w:r w:rsidRPr="00CC27DC">
        <w:rPr>
          <w:rFonts w:ascii="Calibri" w:eastAsia="Calibri" w:hAnsi="Calibri" w:cs="Calibri"/>
          <w:sz w:val="24"/>
          <w:szCs w:val="24"/>
          <w:u w:color="000000"/>
        </w:rPr>
        <w:t>water potential, soil moisture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  <w:u w:color="000000"/>
        </w:rPr>
        <w:t>can be prescribed</w:t>
      </w:r>
      <w:proofErr w:type="gramEnd"/>
      <w:r>
        <w:rPr>
          <w:rFonts w:ascii="Calibri" w:eastAsia="Calibri" w:hAnsi="Calibri" w:cs="Calibri"/>
          <w:sz w:val="24"/>
          <w:szCs w:val="24"/>
          <w:u w:color="000000"/>
        </w:rPr>
        <w:t xml:space="preserve"> (vn4.9 needs </w:t>
      </w:r>
      <w:proofErr w:type="spellStart"/>
      <w:r w:rsidRPr="00CC27DC">
        <w:rPr>
          <w:rFonts w:ascii="Calibri" w:eastAsia="Calibri" w:hAnsi="Calibri" w:cs="Calibri"/>
          <w:sz w:val="24"/>
          <w:szCs w:val="24"/>
          <w:u w:color="000000"/>
        </w:rPr>
        <w:t>var</w:t>
      </w:r>
      <w:proofErr w:type="spellEnd"/>
      <w:r w:rsidRPr="00CC27DC">
        <w:rPr>
          <w:rFonts w:ascii="Calibri" w:eastAsia="Calibri" w:hAnsi="Calibri" w:cs="Calibri"/>
          <w:sz w:val="24"/>
          <w:szCs w:val="24"/>
          <w:u w:color="000000"/>
        </w:rPr>
        <w:t xml:space="preserve"> name=</w:t>
      </w:r>
      <w:proofErr w:type="spellStart"/>
      <w:r w:rsidRPr="00CC27DC">
        <w:rPr>
          <w:rFonts w:ascii="Calibri" w:eastAsia="Calibri" w:hAnsi="Calibri" w:cs="Calibri"/>
          <w:sz w:val="24"/>
          <w:szCs w:val="24"/>
          <w:u w:color="000000"/>
        </w:rPr>
        <w:t>var</w:t>
      </w:r>
      <w:proofErr w:type="spellEnd"/>
      <w:r w:rsidRPr="00CC27DC">
        <w:rPr>
          <w:rFonts w:ascii="Calibri" w:eastAsia="Calibri" w:hAnsi="Calibri" w:cs="Calibri"/>
          <w:sz w:val="24"/>
          <w:szCs w:val="24"/>
          <w:u w:color="000000"/>
        </w:rPr>
        <w:t>=’</w:t>
      </w:r>
      <w:proofErr w:type="spellStart"/>
      <w:r w:rsidRPr="00CC27DC">
        <w:rPr>
          <w:rFonts w:ascii="Calibri" w:eastAsia="Calibri" w:hAnsi="Calibri" w:cs="Calibri"/>
          <w:sz w:val="24"/>
          <w:szCs w:val="24"/>
          <w:u w:color="000000"/>
        </w:rPr>
        <w:t>sthuf</w:t>
      </w:r>
      <w:proofErr w:type="spellEnd"/>
      <w:r w:rsidRPr="00CC27DC">
        <w:rPr>
          <w:rFonts w:ascii="Calibri" w:eastAsia="Calibri" w:hAnsi="Calibri" w:cs="Calibri"/>
          <w:sz w:val="24"/>
          <w:szCs w:val="24"/>
          <w:u w:color="000000"/>
        </w:rPr>
        <w:t>’).</w:t>
      </w:r>
    </w:p>
    <w:p w14:paraId="31258A7C" w14:textId="180384DA" w:rsidR="00CC27DC" w:rsidRDefault="00CC27DC" w:rsidP="00CC27DC">
      <w:pPr>
        <w:pStyle w:val="Body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  <w:u w:color="000000"/>
        </w:rPr>
      </w:pPr>
      <w:r w:rsidRPr="00CC27DC">
        <w:rPr>
          <w:rFonts w:ascii="Calibri" w:eastAsia="Calibri" w:hAnsi="Calibri" w:cs="Calibri"/>
          <w:sz w:val="24"/>
          <w:szCs w:val="24"/>
          <w:u w:color="000000"/>
        </w:rPr>
        <w:t>In addition to the code added to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 the JULES trunk and the shared </w:t>
      </w:r>
      <w:r w:rsidRPr="00CC27DC">
        <w:rPr>
          <w:rFonts w:ascii="Calibri" w:eastAsia="Calibri" w:hAnsi="Calibri" w:cs="Calibri"/>
          <w:sz w:val="24"/>
          <w:szCs w:val="24"/>
          <w:u w:color="000000"/>
        </w:rPr>
        <w:t>Rose suite, 11 extra python scripts (5000+ lines), h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ave also been </w:t>
      </w:r>
      <w:r w:rsidRPr="00CC27DC">
        <w:rPr>
          <w:rFonts w:ascii="Calibri" w:eastAsia="Calibri" w:hAnsi="Calibri" w:cs="Calibri"/>
          <w:sz w:val="24"/>
          <w:szCs w:val="24"/>
          <w:u w:color="000000"/>
        </w:rPr>
        <w:t>shared across the group.</w:t>
      </w:r>
    </w:p>
    <w:p w14:paraId="5A0C5119" w14:textId="1C324E10" w:rsidR="00CC27DC" w:rsidRDefault="00CC27DC" w:rsidP="00CC27DC">
      <w:pPr>
        <w:pStyle w:val="Body"/>
        <w:rPr>
          <w:rFonts w:ascii="Calibri" w:eastAsia="Calibri" w:hAnsi="Calibri" w:cs="Calibri"/>
          <w:i/>
          <w:sz w:val="24"/>
          <w:szCs w:val="24"/>
          <w:u w:color="000000"/>
        </w:rPr>
      </w:pPr>
      <w:r>
        <w:rPr>
          <w:rFonts w:ascii="Calibri" w:eastAsia="Calibri" w:hAnsi="Calibri" w:cs="Calibri"/>
          <w:i/>
          <w:sz w:val="24"/>
          <w:szCs w:val="24"/>
          <w:u w:color="000000"/>
        </w:rPr>
        <w:t>Work planned over the next year…</w:t>
      </w:r>
    </w:p>
    <w:p w14:paraId="3F37735D" w14:textId="77777777" w:rsidR="00CC27DC" w:rsidRPr="00CC27DC" w:rsidRDefault="00CC27DC" w:rsidP="00CC27DC">
      <w:pPr>
        <w:pStyle w:val="Body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  <w:u w:color="000000"/>
        </w:rPr>
      </w:pPr>
      <w:r w:rsidRPr="00CC27DC">
        <w:rPr>
          <w:rFonts w:ascii="Calibri" w:eastAsia="Calibri" w:hAnsi="Calibri" w:cs="Calibri"/>
          <w:sz w:val="24"/>
          <w:szCs w:val="24"/>
          <w:u w:color="000000"/>
        </w:rPr>
        <w:t>detailed site modelling</w:t>
      </w:r>
    </w:p>
    <w:p w14:paraId="4D51992A" w14:textId="77777777" w:rsidR="00CC27DC" w:rsidRPr="00CC27DC" w:rsidRDefault="00CC27DC" w:rsidP="00CC27DC">
      <w:pPr>
        <w:pStyle w:val="Body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  <w:u w:color="000000"/>
        </w:rPr>
      </w:pPr>
      <w:r w:rsidRPr="00CC27DC">
        <w:rPr>
          <w:rFonts w:ascii="Calibri" w:eastAsia="Calibri" w:hAnsi="Calibri" w:cs="Calibri"/>
          <w:sz w:val="24"/>
          <w:szCs w:val="24"/>
          <w:u w:color="000000"/>
        </w:rPr>
        <w:t>sensitivity studies to the new options</w:t>
      </w:r>
    </w:p>
    <w:p w14:paraId="4E6DCD0E" w14:textId="77777777" w:rsidR="00CC27DC" w:rsidRPr="00CC27DC" w:rsidRDefault="00CC27DC" w:rsidP="00CC27DC">
      <w:pPr>
        <w:pStyle w:val="Body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  <w:u w:color="000000"/>
        </w:rPr>
      </w:pPr>
      <w:r w:rsidRPr="00CC27DC">
        <w:rPr>
          <w:rFonts w:ascii="Calibri" w:eastAsia="Calibri" w:hAnsi="Calibri" w:cs="Calibri"/>
          <w:sz w:val="24"/>
          <w:szCs w:val="24"/>
          <w:u w:color="000000"/>
        </w:rPr>
        <w:t>how these options may be incorporated into JULES configurations</w:t>
      </w:r>
    </w:p>
    <w:p w14:paraId="65606208" w14:textId="77777777" w:rsidR="00CC27DC" w:rsidRPr="00CC27DC" w:rsidRDefault="00CC27DC" w:rsidP="00CC27DC">
      <w:pPr>
        <w:pStyle w:val="Body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  <w:u w:color="000000"/>
        </w:rPr>
      </w:pPr>
      <w:r w:rsidRPr="00CC27DC">
        <w:rPr>
          <w:rFonts w:ascii="Calibri" w:eastAsia="Calibri" w:hAnsi="Calibri" w:cs="Calibri"/>
          <w:sz w:val="24"/>
          <w:szCs w:val="24"/>
          <w:u w:color="000000"/>
        </w:rPr>
        <w:t>evaluation of regional runs using satellite data</w:t>
      </w:r>
    </w:p>
    <w:p w14:paraId="3D9DC5D7" w14:textId="77777777" w:rsidR="00CC27DC" w:rsidRPr="00CC27DC" w:rsidRDefault="00CC27DC" w:rsidP="00CC27DC">
      <w:pPr>
        <w:pStyle w:val="Body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  <w:u w:color="000000"/>
        </w:rPr>
      </w:pPr>
      <w:r w:rsidRPr="00CC27DC">
        <w:rPr>
          <w:rFonts w:ascii="Calibri" w:eastAsia="Calibri" w:hAnsi="Calibri" w:cs="Calibri"/>
          <w:sz w:val="24"/>
          <w:szCs w:val="24"/>
          <w:u w:color="000000"/>
        </w:rPr>
        <w:t>work on the relative contributions of the soil layers to plant stress</w:t>
      </w:r>
    </w:p>
    <w:p w14:paraId="68BBA963" w14:textId="77777777" w:rsidR="00CC27DC" w:rsidRPr="00CC27DC" w:rsidRDefault="00CC27DC" w:rsidP="00CC27DC">
      <w:pPr>
        <w:pStyle w:val="Body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  <w:u w:color="000000"/>
        </w:rPr>
      </w:pPr>
      <w:r w:rsidRPr="00CC27DC">
        <w:rPr>
          <w:rFonts w:ascii="Calibri" w:eastAsia="Calibri" w:hAnsi="Calibri" w:cs="Calibri"/>
          <w:sz w:val="24"/>
          <w:szCs w:val="24"/>
          <w:u w:color="000000"/>
        </w:rPr>
        <w:t>interaction between the stomatal response to VPD and soil moisture</w:t>
      </w:r>
    </w:p>
    <w:p w14:paraId="50E98624" w14:textId="025E2478" w:rsidR="00CC27DC" w:rsidRPr="00CC27DC" w:rsidRDefault="00CC27DC" w:rsidP="00CC27DC">
      <w:pPr>
        <w:pStyle w:val="Body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  <w:u w:color="000000"/>
        </w:rPr>
      </w:pPr>
      <w:r w:rsidRPr="00CC27DC">
        <w:rPr>
          <w:rFonts w:ascii="Calibri" w:eastAsia="Calibri" w:hAnsi="Calibri" w:cs="Calibri"/>
          <w:sz w:val="24"/>
          <w:szCs w:val="24"/>
          <w:u w:color="000000"/>
        </w:rPr>
        <w:t>more explicit modelling of plant hydraulics</w:t>
      </w:r>
    </w:p>
    <w:p w14:paraId="640D164F" w14:textId="77777777" w:rsidR="00353EEF" w:rsidRPr="00540EC3" w:rsidRDefault="00353EEF" w:rsidP="00353EEF">
      <w:pPr>
        <w:pStyle w:val="Body"/>
        <w:rPr>
          <w:rFonts w:ascii="Calibri" w:eastAsia="Calibri" w:hAnsi="Calibri" w:cs="Calibri"/>
          <w:sz w:val="28"/>
          <w:szCs w:val="28"/>
          <w:u w:color="000000"/>
        </w:rPr>
      </w:pPr>
    </w:p>
    <w:p w14:paraId="1FE73EB0" w14:textId="2F11DE0D" w:rsidR="00540EC3" w:rsidRDefault="006B4849" w:rsidP="00353EEF">
      <w:pPr>
        <w:pStyle w:val="Body"/>
        <w:rPr>
          <w:rFonts w:ascii="Calibri" w:eastAsia="Calibri" w:hAnsi="Calibri" w:cs="Calibri"/>
          <w:sz w:val="28"/>
          <w:szCs w:val="28"/>
          <w:u w:color="000000"/>
        </w:rPr>
      </w:pPr>
      <w:r w:rsidRPr="00CC27DC">
        <w:rPr>
          <w:rFonts w:ascii="Calibri" w:eastAsia="Calibri" w:hAnsi="Calibri" w:cs="Calibri"/>
          <w:b/>
          <w:sz w:val="28"/>
          <w:szCs w:val="28"/>
          <w:u w:color="000000"/>
        </w:rPr>
        <w:t>Global, regional &amp; linking with GC developments</w:t>
      </w:r>
      <w:r w:rsidRPr="00540EC3">
        <w:rPr>
          <w:rFonts w:ascii="Calibri" w:eastAsia="Calibri" w:hAnsi="Calibri" w:cs="Calibri"/>
          <w:sz w:val="28"/>
          <w:szCs w:val="28"/>
          <w:u w:color="000000"/>
        </w:rPr>
        <w:t xml:space="preserve"> (Sean Milton)</w:t>
      </w:r>
    </w:p>
    <w:p w14:paraId="20686397" w14:textId="61587489" w:rsidR="003D3B2A" w:rsidRPr="003D3B2A" w:rsidRDefault="003D3B2A" w:rsidP="003D3B2A">
      <w:pPr>
        <w:pStyle w:val="Body"/>
        <w:rPr>
          <w:rFonts w:ascii="Calibri" w:eastAsia="Calibri" w:hAnsi="Calibri" w:cs="Calibri"/>
          <w:i/>
          <w:sz w:val="24"/>
          <w:szCs w:val="24"/>
          <w:u w:color="000000"/>
        </w:rPr>
      </w:pPr>
      <w:r w:rsidRPr="003D3B2A">
        <w:rPr>
          <w:rFonts w:ascii="Calibri" w:eastAsia="Calibri" w:hAnsi="Calibri" w:cs="Calibri"/>
          <w:i/>
          <w:sz w:val="24"/>
          <w:szCs w:val="24"/>
          <w:u w:color="000000"/>
        </w:rPr>
        <w:t>Overview &amp; identification of key biases relevant to JULES…</w:t>
      </w:r>
    </w:p>
    <w:p w14:paraId="5B8076D5" w14:textId="60AE7917" w:rsidR="003D3B2A" w:rsidRPr="003D3B2A" w:rsidRDefault="003D3B2A" w:rsidP="003D3B2A">
      <w:pPr>
        <w:pStyle w:val="Body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  <w:u w:color="000000"/>
        </w:rPr>
      </w:pPr>
      <w:r w:rsidRPr="003D3B2A">
        <w:rPr>
          <w:rFonts w:ascii="Calibri" w:eastAsia="Calibri" w:hAnsi="Calibri" w:cs="Calibri"/>
          <w:sz w:val="24"/>
          <w:szCs w:val="24"/>
          <w:u w:color="000000"/>
        </w:rPr>
        <w:t xml:space="preserve">Global Climate (GC) model development process – </w:t>
      </w:r>
      <w:proofErr w:type="spellStart"/>
      <w:r w:rsidRPr="003D3B2A">
        <w:rPr>
          <w:rFonts w:ascii="Calibri" w:eastAsia="Calibri" w:hAnsi="Calibri" w:cs="Calibri"/>
          <w:sz w:val="24"/>
          <w:szCs w:val="24"/>
          <w:u w:color="000000"/>
        </w:rPr>
        <w:t>inc</w:t>
      </w:r>
      <w:proofErr w:type="spellEnd"/>
      <w:r w:rsidRPr="003D3B2A">
        <w:rPr>
          <w:rFonts w:ascii="Calibri" w:eastAsia="Calibri" w:hAnsi="Calibri" w:cs="Calibri"/>
          <w:sz w:val="24"/>
          <w:szCs w:val="24"/>
          <w:u w:color="000000"/>
        </w:rPr>
        <w:t xml:space="preserve"> Global Land (GL) and JULES</w:t>
      </w:r>
    </w:p>
    <w:p w14:paraId="39FB5492" w14:textId="4A952721" w:rsidR="003D3B2A" w:rsidRPr="003D3B2A" w:rsidRDefault="003D3B2A" w:rsidP="003D3B2A">
      <w:pPr>
        <w:pStyle w:val="Body"/>
        <w:rPr>
          <w:rFonts w:ascii="Calibri" w:eastAsia="Calibri" w:hAnsi="Calibri" w:cs="Calibri"/>
          <w:i/>
          <w:sz w:val="24"/>
          <w:szCs w:val="24"/>
          <w:u w:color="000000"/>
        </w:rPr>
      </w:pPr>
      <w:r w:rsidRPr="003D3B2A">
        <w:rPr>
          <w:rFonts w:ascii="Calibri" w:eastAsia="Calibri" w:hAnsi="Calibri" w:cs="Calibri"/>
          <w:i/>
          <w:sz w:val="24"/>
          <w:szCs w:val="24"/>
          <w:u w:color="000000"/>
        </w:rPr>
        <w:t>Summary of key biases / errors</w:t>
      </w:r>
      <w:r>
        <w:rPr>
          <w:rFonts w:ascii="Calibri" w:eastAsia="Calibri" w:hAnsi="Calibri" w:cs="Calibri"/>
          <w:i/>
          <w:sz w:val="24"/>
          <w:szCs w:val="24"/>
          <w:u w:color="000000"/>
        </w:rPr>
        <w:t xml:space="preserve"> related to JULES</w:t>
      </w:r>
      <w:r w:rsidRPr="003D3B2A">
        <w:rPr>
          <w:rFonts w:ascii="Calibri" w:eastAsia="Calibri" w:hAnsi="Calibri" w:cs="Calibri"/>
          <w:i/>
          <w:sz w:val="24"/>
          <w:szCs w:val="24"/>
          <w:u w:color="000000"/>
        </w:rPr>
        <w:t>…</w:t>
      </w:r>
    </w:p>
    <w:p w14:paraId="18F2CFE5" w14:textId="73425987" w:rsidR="00353EEF" w:rsidRPr="003D3B2A" w:rsidRDefault="003D3B2A" w:rsidP="003D3B2A">
      <w:pPr>
        <w:pStyle w:val="Body"/>
        <w:numPr>
          <w:ilvl w:val="0"/>
          <w:numId w:val="1"/>
        </w:numPr>
        <w:rPr>
          <w:rFonts w:ascii="Calibri" w:eastAsia="Calibri" w:hAnsi="Calibri" w:cs="Calibri"/>
          <w:b/>
          <w:color w:val="FF3399"/>
          <w:sz w:val="24"/>
          <w:szCs w:val="24"/>
          <w:u w:color="000000"/>
        </w:rPr>
      </w:pPr>
      <w:r w:rsidRPr="003D3B2A">
        <w:rPr>
          <w:rFonts w:ascii="Calibri" w:eastAsia="Calibri" w:hAnsi="Calibri" w:cs="Calibri"/>
          <w:sz w:val="24"/>
          <w:szCs w:val="24"/>
          <w:u w:color="000000"/>
        </w:rPr>
        <w:t xml:space="preserve">Key global systematic errors in </w:t>
      </w:r>
      <w:r w:rsidRPr="003D3B2A">
        <w:rPr>
          <w:rFonts w:ascii="Calibri" w:eastAsia="Calibri" w:hAnsi="Calibri" w:cs="Calibri"/>
          <w:b/>
          <w:color w:val="FF3399"/>
          <w:sz w:val="24"/>
          <w:szCs w:val="24"/>
          <w:u w:color="000000"/>
        </w:rPr>
        <w:t>Air Temperature, and near surface humidity, soil moisture, GPP</w:t>
      </w:r>
    </w:p>
    <w:p w14:paraId="53719471" w14:textId="1F8B205F" w:rsidR="003D3B2A" w:rsidRPr="003D3B2A" w:rsidRDefault="003D3B2A" w:rsidP="003D3B2A">
      <w:pPr>
        <w:pStyle w:val="Body"/>
        <w:numPr>
          <w:ilvl w:val="0"/>
          <w:numId w:val="1"/>
        </w:numPr>
        <w:ind w:left="1418"/>
        <w:rPr>
          <w:rFonts w:ascii="Calibri" w:eastAsia="Calibri" w:hAnsi="Calibri" w:cs="Calibri"/>
          <w:b/>
          <w:color w:val="FF0000"/>
          <w:sz w:val="24"/>
          <w:szCs w:val="24"/>
          <w:u w:color="000000"/>
        </w:rPr>
      </w:pPr>
      <w:r w:rsidRPr="003D3B2A">
        <w:rPr>
          <w:rFonts w:ascii="Calibri" w:eastAsia="Calibri" w:hAnsi="Calibri" w:cs="Calibri"/>
          <w:b/>
          <w:color w:val="FF0000"/>
          <w:sz w:val="24"/>
          <w:szCs w:val="24"/>
          <w:u w:color="000000"/>
        </w:rPr>
        <w:t>Warming over summer continents</w:t>
      </w:r>
      <w:r>
        <w:rPr>
          <w:rFonts w:ascii="Calibri" w:eastAsia="Calibri" w:hAnsi="Calibri" w:cs="Calibri"/>
          <w:b/>
          <w:color w:val="000000" w:themeColor="text1"/>
          <w:sz w:val="24"/>
          <w:szCs w:val="24"/>
          <w:u w:color="000000"/>
        </w:rPr>
        <w:t xml:space="preserve"> – </w:t>
      </w:r>
      <w:r w:rsidRPr="003D3B2A">
        <w:rPr>
          <w:rFonts w:ascii="Calibri" w:eastAsia="Calibri" w:hAnsi="Calibri" w:cs="Calibri"/>
          <w:b/>
          <w:color w:val="0000FF"/>
          <w:sz w:val="24"/>
          <w:szCs w:val="24"/>
          <w:u w:color="000000"/>
        </w:rPr>
        <w:t>Cooling in Winter in N Hemisphere</w:t>
      </w:r>
    </w:p>
    <w:p w14:paraId="3765A1E5" w14:textId="13192E45" w:rsidR="003D3B2A" w:rsidRPr="003D3B2A" w:rsidRDefault="003D3B2A" w:rsidP="003D3B2A">
      <w:pPr>
        <w:pStyle w:val="Body"/>
        <w:numPr>
          <w:ilvl w:val="0"/>
          <w:numId w:val="1"/>
        </w:numPr>
        <w:ind w:left="1418"/>
        <w:rPr>
          <w:rFonts w:ascii="Calibri" w:eastAsia="Calibri" w:hAnsi="Calibri" w:cs="Calibri"/>
          <w:b/>
          <w:color w:val="FF0000"/>
          <w:sz w:val="24"/>
          <w:szCs w:val="24"/>
          <w:u w:color="000000"/>
        </w:rPr>
      </w:pPr>
      <w:r w:rsidRPr="003D3B2A">
        <w:rPr>
          <w:rFonts w:ascii="Calibri" w:eastAsia="Calibri" w:hAnsi="Calibri" w:cs="Calibri"/>
          <w:b/>
          <w:color w:val="auto"/>
          <w:sz w:val="24"/>
          <w:szCs w:val="24"/>
          <w:u w:color="000000"/>
        </w:rPr>
        <w:lastRenderedPageBreak/>
        <w:t>Rapid</w:t>
      </w:r>
      <w:r>
        <w:rPr>
          <w:rFonts w:ascii="Calibri" w:eastAsia="Calibri" w:hAnsi="Calibri" w:cs="Calibri"/>
          <w:b/>
          <w:color w:val="FF0000"/>
          <w:sz w:val="24"/>
          <w:szCs w:val="24"/>
          <w:u w:color="000000"/>
        </w:rPr>
        <w:t xml:space="preserve"> warming–drying </w:t>
      </w:r>
      <w:r w:rsidRPr="003D3B2A">
        <w:rPr>
          <w:rFonts w:ascii="Calibri" w:eastAsia="Calibri" w:hAnsi="Calibri" w:cs="Calibri"/>
          <w:b/>
          <w:color w:val="auto"/>
          <w:sz w:val="24"/>
          <w:szCs w:val="24"/>
          <w:u w:color="000000"/>
        </w:rPr>
        <w:t>of summer monsoon regions – India, Africa</w:t>
      </w:r>
    </w:p>
    <w:p w14:paraId="4810C08B" w14:textId="5AB19325" w:rsidR="003D3B2A" w:rsidRPr="00A31DA8" w:rsidRDefault="003D3B2A" w:rsidP="003D3B2A">
      <w:pPr>
        <w:pStyle w:val="Body"/>
        <w:numPr>
          <w:ilvl w:val="0"/>
          <w:numId w:val="1"/>
        </w:numPr>
        <w:ind w:left="1418"/>
        <w:rPr>
          <w:rFonts w:ascii="Calibri" w:eastAsia="Calibri" w:hAnsi="Calibri" w:cs="Calibri"/>
          <w:b/>
          <w:color w:val="FF0000"/>
          <w:sz w:val="24"/>
          <w:szCs w:val="24"/>
          <w:u w:color="000000"/>
        </w:rPr>
      </w:pPr>
      <w:r>
        <w:rPr>
          <w:rFonts w:ascii="Calibri" w:eastAsia="Calibri" w:hAnsi="Calibri" w:cs="Calibri"/>
          <w:b/>
          <w:color w:val="0000FF"/>
          <w:sz w:val="24"/>
          <w:szCs w:val="24"/>
          <w:u w:color="000000"/>
        </w:rPr>
        <w:t xml:space="preserve">Wet </w:t>
      </w:r>
      <w:r>
        <w:rPr>
          <w:rFonts w:ascii="Calibri" w:eastAsia="Calibri" w:hAnsi="Calibri" w:cs="Calibri"/>
          <w:b/>
          <w:color w:val="000000" w:themeColor="text1"/>
          <w:sz w:val="24"/>
          <w:szCs w:val="24"/>
          <w:u w:color="000000"/>
        </w:rPr>
        <w:t>East Asian Summer Monsoon, Amazon and Andes/Himalayas</w:t>
      </w:r>
    </w:p>
    <w:p w14:paraId="6966EC1F" w14:textId="4BC3B619" w:rsidR="00A31DA8" w:rsidRDefault="00A31DA8" w:rsidP="00A31DA8">
      <w:pPr>
        <w:pStyle w:val="Body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4"/>
          <w:szCs w:val="24"/>
          <w:u w:color="000000"/>
        </w:rPr>
      </w:pPr>
      <w:r w:rsidRPr="00A31DA8">
        <w:rPr>
          <w:rFonts w:ascii="Calibri" w:eastAsia="Calibri" w:hAnsi="Calibri" w:cs="Calibri"/>
          <w:color w:val="000000" w:themeColor="text1"/>
          <w:sz w:val="24"/>
          <w:szCs w:val="24"/>
          <w:u w:color="000000"/>
        </w:rPr>
        <w:t>How do known</w:t>
      </w:r>
      <w:r>
        <w:rPr>
          <w:rFonts w:ascii="Calibri" w:eastAsia="Calibri" w:hAnsi="Calibri" w:cs="Calibri"/>
          <w:color w:val="000000" w:themeColor="text1"/>
          <w:sz w:val="24"/>
          <w:szCs w:val="24"/>
          <w:u w:color="000000"/>
        </w:rPr>
        <w:t xml:space="preserve"> JULES biases (offline evaluation vs FLUXNET) relate to water and energy cycle biases in fully coupled GC versions – CAUSES style study at other locations (e.g. India)?</w:t>
      </w:r>
    </w:p>
    <w:p w14:paraId="2E2DB2BA" w14:textId="5D52F6DC" w:rsidR="00A31DA8" w:rsidRPr="00A31DA8" w:rsidRDefault="00A31DA8" w:rsidP="00A31DA8">
      <w:pPr>
        <w:pStyle w:val="Body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4"/>
          <w:szCs w:val="24"/>
          <w:u w:color="000000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  <w:u w:color="000000"/>
        </w:rPr>
        <w:t>More rapid translation of JULES science development into GL versions – how to encourage ‘push’ from JULES community?</w:t>
      </w:r>
    </w:p>
    <w:p w14:paraId="5F689DB1" w14:textId="52D5371A" w:rsidR="003D3B2A" w:rsidRDefault="003D3B2A" w:rsidP="00353EEF">
      <w:pPr>
        <w:pStyle w:val="Body"/>
        <w:rPr>
          <w:rFonts w:ascii="Calibri" w:eastAsia="Calibri" w:hAnsi="Calibri" w:cs="Calibri"/>
          <w:b/>
          <w:sz w:val="28"/>
          <w:szCs w:val="28"/>
          <w:u w:color="000000"/>
        </w:rPr>
      </w:pPr>
    </w:p>
    <w:p w14:paraId="7BD7D2D7" w14:textId="0EB56176" w:rsidR="00ED473E" w:rsidRDefault="006B4849" w:rsidP="00353EEF">
      <w:pPr>
        <w:pStyle w:val="Body"/>
        <w:rPr>
          <w:rFonts w:ascii="Calibri" w:eastAsia="Calibri" w:hAnsi="Calibri" w:cs="Calibri"/>
          <w:sz w:val="28"/>
          <w:szCs w:val="28"/>
          <w:u w:color="000000"/>
        </w:rPr>
      </w:pPr>
      <w:r w:rsidRPr="00CC27DC">
        <w:rPr>
          <w:rFonts w:ascii="Calibri" w:eastAsia="Calibri" w:hAnsi="Calibri" w:cs="Calibri"/>
          <w:b/>
          <w:sz w:val="28"/>
          <w:szCs w:val="28"/>
          <w:u w:color="000000"/>
        </w:rPr>
        <w:t>Key aspects of land surf</w:t>
      </w:r>
      <w:r w:rsidR="00F92E31" w:rsidRPr="00CC27DC">
        <w:rPr>
          <w:rFonts w:ascii="Calibri" w:eastAsia="Calibri" w:hAnsi="Calibri" w:cs="Calibri"/>
          <w:b/>
          <w:sz w:val="28"/>
          <w:szCs w:val="28"/>
          <w:u w:color="000000"/>
        </w:rPr>
        <w:t>ace model for UKESM</w:t>
      </w:r>
      <w:r w:rsidR="00F92E31" w:rsidRPr="00540EC3">
        <w:rPr>
          <w:rFonts w:ascii="Calibri" w:eastAsia="Calibri" w:hAnsi="Calibri" w:cs="Calibri"/>
          <w:sz w:val="28"/>
          <w:szCs w:val="28"/>
          <w:u w:color="000000"/>
        </w:rPr>
        <w:t xml:space="preserve"> (Alistair Sellar</w:t>
      </w:r>
      <w:r w:rsidRPr="00540EC3">
        <w:rPr>
          <w:rFonts w:ascii="Calibri" w:eastAsia="Calibri" w:hAnsi="Calibri" w:cs="Calibri"/>
          <w:sz w:val="28"/>
          <w:szCs w:val="28"/>
          <w:u w:color="000000"/>
        </w:rPr>
        <w:t>)</w:t>
      </w:r>
    </w:p>
    <w:p w14:paraId="1E303037" w14:textId="470ACCDA" w:rsidR="00540EC3" w:rsidRDefault="00A31DA8" w:rsidP="00353EEF">
      <w:pPr>
        <w:pStyle w:val="Body"/>
        <w:rPr>
          <w:rFonts w:ascii="Calibri" w:eastAsia="Calibri" w:hAnsi="Calibri" w:cs="Calibri"/>
          <w:i/>
          <w:sz w:val="24"/>
          <w:szCs w:val="24"/>
          <w:u w:color="000000"/>
        </w:rPr>
      </w:pPr>
      <w:r>
        <w:rPr>
          <w:rFonts w:ascii="Calibri" w:eastAsia="Calibri" w:hAnsi="Calibri" w:cs="Calibri"/>
          <w:i/>
          <w:sz w:val="24"/>
          <w:szCs w:val="24"/>
          <w:u w:color="000000"/>
        </w:rPr>
        <w:t>Overview of UKESM1…</w:t>
      </w:r>
    </w:p>
    <w:p w14:paraId="046190EE" w14:textId="273308A1" w:rsidR="00A31DA8" w:rsidRDefault="00A31DA8" w:rsidP="00A31DA8">
      <w:pPr>
        <w:pStyle w:val="Body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 xml:space="preserve">JULES relevant aspects: Terrestrial carbon-nitrogen cycle - TRIFFID vegetation dynamics (9 PFTs), 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</w:rPr>
        <w:t>RothC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</w:rPr>
        <w:t xml:space="preserve"> soil carbon, simple N-limitation scheme (Wiltshire in prep), diagnostic wildfire, improved diagnostic permafrost extent and wetland CH4 emission.</w:t>
      </w:r>
    </w:p>
    <w:p w14:paraId="6BDED164" w14:textId="224856B6" w:rsidR="00A31DA8" w:rsidRDefault="00A31DA8" w:rsidP="00A31DA8">
      <w:pPr>
        <w:pStyle w:val="Body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Currently UKESM1 is in final tuning phase, aiming for freeze by end July.</w:t>
      </w:r>
    </w:p>
    <w:p w14:paraId="4C3354F7" w14:textId="2FD2AF37" w:rsidR="00A31DA8" w:rsidRDefault="00A31DA8" w:rsidP="00A31DA8">
      <w:pPr>
        <w:pStyle w:val="Body"/>
        <w:rPr>
          <w:rFonts w:ascii="Calibri" w:eastAsia="Calibri" w:hAnsi="Calibri" w:cs="Calibri"/>
          <w:i/>
          <w:sz w:val="24"/>
          <w:szCs w:val="24"/>
          <w:u w:color="000000"/>
        </w:rPr>
      </w:pPr>
      <w:r>
        <w:rPr>
          <w:rFonts w:ascii="Calibri" w:eastAsia="Calibri" w:hAnsi="Calibri" w:cs="Calibri"/>
          <w:i/>
          <w:sz w:val="24"/>
          <w:szCs w:val="24"/>
          <w:u w:color="000000"/>
        </w:rPr>
        <w:t>Top priorities for UKESM developments long-term…</w:t>
      </w:r>
    </w:p>
    <w:p w14:paraId="4EB63456" w14:textId="004B2A01" w:rsidR="00A31DA8" w:rsidRPr="00A31DA8" w:rsidRDefault="00A31DA8" w:rsidP="00A31DA8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Times New Roman" w:hAnsi="Calibri" w:cs="Arial"/>
          <w:color w:val="000000"/>
          <w:lang w:val="en-GB" w:eastAsia="en-GB"/>
        </w:rPr>
      </w:pPr>
      <w:r w:rsidRPr="00A31DA8">
        <w:rPr>
          <w:rFonts w:ascii="Calibri" w:eastAsia="Times New Roman" w:hAnsi="Calibri" w:cs="Arial"/>
          <w:color w:val="000000"/>
          <w:lang w:val="en-GB" w:eastAsia="en-GB"/>
        </w:rPr>
        <w:t>Impacts of vegetation distribution on physical climate</w:t>
      </w:r>
    </w:p>
    <w:p w14:paraId="0A64B461" w14:textId="77777777" w:rsidR="00A31DA8" w:rsidRDefault="00A31DA8" w:rsidP="00A31DA8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134"/>
        <w:rPr>
          <w:rFonts w:ascii="Calibri" w:eastAsia="Times New Roman" w:hAnsi="Calibri" w:cs="Arial"/>
          <w:color w:val="000000"/>
          <w:lang w:val="en-GB" w:eastAsia="en-GB"/>
        </w:rPr>
      </w:pPr>
      <w:r w:rsidRPr="00A31DA8">
        <w:rPr>
          <w:rFonts w:ascii="Calibri" w:eastAsia="Times New Roman" w:hAnsi="Calibri" w:cs="Arial"/>
          <w:color w:val="000000"/>
          <w:lang w:val="en-GB" w:eastAsia="en-GB"/>
        </w:rPr>
        <w:t>Particularly excessive bare soil → dust, albedo, roughness</w:t>
      </w:r>
    </w:p>
    <w:p w14:paraId="255A523B" w14:textId="77777777" w:rsidR="00A31DA8" w:rsidRDefault="00A31DA8" w:rsidP="00A31DA8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134"/>
        <w:rPr>
          <w:rFonts w:ascii="Calibri" w:eastAsia="Times New Roman" w:hAnsi="Calibri" w:cs="Arial"/>
          <w:color w:val="000000"/>
          <w:lang w:val="en-GB" w:eastAsia="en-GB"/>
        </w:rPr>
      </w:pPr>
      <w:r w:rsidRPr="00A31DA8">
        <w:rPr>
          <w:rFonts w:ascii="Calibri" w:eastAsia="Times New Roman" w:hAnsi="Calibri" w:cs="Arial"/>
          <w:color w:val="000000"/>
          <w:lang w:val="en-GB" w:eastAsia="en-GB"/>
        </w:rPr>
        <w:t>More generally: impacts of veg distribution biases on albedo, snow cover, energy fluxes</w:t>
      </w:r>
    </w:p>
    <w:p w14:paraId="3AFD3BE9" w14:textId="77777777" w:rsidR="00A31DA8" w:rsidRDefault="00A31DA8" w:rsidP="00A31DA8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Times New Roman" w:hAnsi="Calibri" w:cs="Arial"/>
          <w:color w:val="000000"/>
          <w:lang w:val="en-GB" w:eastAsia="en-GB"/>
        </w:rPr>
      </w:pPr>
      <w:r w:rsidRPr="00A31DA8">
        <w:rPr>
          <w:rFonts w:ascii="Calibri" w:eastAsia="Times New Roman" w:hAnsi="Calibri" w:cs="Arial"/>
          <w:color w:val="000000"/>
          <w:lang w:val="en-GB" w:eastAsia="en-GB"/>
        </w:rPr>
        <w:t>Online-offline differences</w:t>
      </w:r>
    </w:p>
    <w:p w14:paraId="40989457" w14:textId="34A3165C" w:rsidR="00A31DA8" w:rsidRPr="00A31DA8" w:rsidRDefault="00A31DA8" w:rsidP="00A31DA8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134"/>
        <w:rPr>
          <w:rFonts w:ascii="Calibri" w:eastAsia="Times New Roman" w:hAnsi="Calibri" w:cs="Arial"/>
          <w:color w:val="000000"/>
          <w:lang w:val="en-GB" w:eastAsia="en-GB"/>
        </w:rPr>
      </w:pPr>
      <w:r w:rsidRPr="00A31DA8">
        <w:rPr>
          <w:rFonts w:ascii="Calibri" w:eastAsia="Times New Roman" w:hAnsi="Calibri" w:cs="Arial"/>
          <w:color w:val="000000"/>
          <w:lang w:val="en-GB" w:eastAsia="en-GB"/>
        </w:rPr>
        <w:t xml:space="preserve">Reduces the usefulness of JULES for tuning and carbon cycle </w:t>
      </w:r>
      <w:proofErr w:type="spellStart"/>
      <w:r w:rsidRPr="00A31DA8">
        <w:rPr>
          <w:rFonts w:ascii="Calibri" w:eastAsia="Times New Roman" w:hAnsi="Calibri" w:cs="Arial"/>
          <w:color w:val="000000"/>
          <w:lang w:val="en-GB" w:eastAsia="en-GB"/>
        </w:rPr>
        <w:t>spinup</w:t>
      </w:r>
      <w:proofErr w:type="spellEnd"/>
      <w:r>
        <w:rPr>
          <w:rFonts w:ascii="Calibri" w:eastAsia="Times New Roman" w:hAnsi="Calibri" w:cs="Arial"/>
          <w:color w:val="000000"/>
          <w:lang w:val="en-GB" w:eastAsia="en-GB"/>
        </w:rPr>
        <w:t>.</w:t>
      </w:r>
    </w:p>
    <w:p w14:paraId="3FB213A6" w14:textId="77777777" w:rsidR="00353EEF" w:rsidRPr="00540EC3" w:rsidRDefault="00353EEF" w:rsidP="00353EEF">
      <w:pPr>
        <w:pStyle w:val="Body"/>
        <w:rPr>
          <w:rFonts w:ascii="Calibri" w:eastAsia="Calibri" w:hAnsi="Calibri" w:cs="Calibri"/>
          <w:sz w:val="28"/>
          <w:szCs w:val="28"/>
          <w:u w:color="000000"/>
        </w:rPr>
      </w:pPr>
    </w:p>
    <w:p w14:paraId="414523F6" w14:textId="77777777" w:rsidR="00A31DA8" w:rsidRDefault="00D079D6" w:rsidP="00353EEF">
      <w:pPr>
        <w:pStyle w:val="Body"/>
        <w:rPr>
          <w:rFonts w:ascii="Calibri" w:eastAsia="Calibri" w:hAnsi="Calibri" w:cs="Calibri"/>
          <w:sz w:val="28"/>
          <w:szCs w:val="28"/>
          <w:u w:color="000000"/>
        </w:rPr>
      </w:pPr>
      <w:r w:rsidRPr="005D43C8">
        <w:rPr>
          <w:rFonts w:ascii="Calibri" w:eastAsia="Calibri" w:hAnsi="Calibri" w:cs="Calibri"/>
          <w:b/>
          <w:sz w:val="28"/>
          <w:szCs w:val="28"/>
          <w:u w:color="000000"/>
        </w:rPr>
        <w:t>Summary of email survey &amp; 2016 workshop</w:t>
      </w:r>
      <w:r w:rsidRPr="00540EC3">
        <w:rPr>
          <w:rFonts w:ascii="Calibri" w:eastAsia="Calibri" w:hAnsi="Calibri" w:cs="Calibri"/>
          <w:sz w:val="28"/>
          <w:szCs w:val="28"/>
          <w:u w:color="000000"/>
        </w:rPr>
        <w:t xml:space="preserve"> - </w:t>
      </w:r>
      <w:r w:rsidR="00E8254B" w:rsidRPr="00540EC3">
        <w:rPr>
          <w:rFonts w:ascii="Calibri" w:eastAsia="Calibri" w:hAnsi="Calibri" w:cs="Calibri"/>
          <w:sz w:val="28"/>
          <w:szCs w:val="28"/>
          <w:u w:color="000000"/>
        </w:rPr>
        <w:t>JULES process</w:t>
      </w:r>
      <w:r w:rsidRPr="00540EC3">
        <w:rPr>
          <w:rFonts w:ascii="Calibri" w:eastAsia="Calibri" w:hAnsi="Calibri" w:cs="Calibri"/>
          <w:sz w:val="28"/>
          <w:szCs w:val="28"/>
          <w:u w:color="000000"/>
        </w:rPr>
        <w:t xml:space="preserve"> issues &amp; biases</w:t>
      </w:r>
      <w:r w:rsidR="00E8254B" w:rsidRPr="00540EC3">
        <w:rPr>
          <w:rFonts w:ascii="Calibri" w:eastAsia="Calibri" w:hAnsi="Calibri" w:cs="Calibri"/>
          <w:sz w:val="28"/>
          <w:szCs w:val="28"/>
          <w:u w:color="000000"/>
        </w:rPr>
        <w:t xml:space="preserve"> </w:t>
      </w:r>
    </w:p>
    <w:p w14:paraId="0E1887D6" w14:textId="25522DF6" w:rsidR="00A31DA8" w:rsidRPr="00A31DA8" w:rsidRDefault="00A31DA8" w:rsidP="00A31D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MS PGothic" w:hAnsi="Calibri" w:cs="Arial"/>
          <w:bCs/>
          <w:color w:val="000000"/>
          <w:kern w:val="24"/>
          <w:lang w:val="en-GB" w:eastAsia="en-GB"/>
        </w:rPr>
      </w:pPr>
      <w:r w:rsidRPr="00A31DA8">
        <w:rPr>
          <w:rFonts w:ascii="Calibri" w:eastAsia="MS PGothic" w:hAnsi="Calibri" w:cs="Arial"/>
          <w:bCs/>
          <w:color w:val="FF0000"/>
          <w:kern w:val="24"/>
          <w:lang w:val="en-GB" w:eastAsia="en-GB"/>
        </w:rPr>
        <w:t>Soil moisture &amp; vegetation responses</w:t>
      </w:r>
      <w:r w:rsidRPr="00A31DA8">
        <w:rPr>
          <w:rFonts w:ascii="Calibri" w:eastAsia="MS PGothic" w:hAnsi="Calibri" w:cs="Arial"/>
          <w:bCs/>
          <w:color w:val="000000"/>
          <w:kern w:val="24"/>
          <w:lang w:val="en-GB" w:eastAsia="en-GB"/>
        </w:rPr>
        <w:t xml:space="preserve"> –</w:t>
      </w:r>
      <w:r>
        <w:rPr>
          <w:rFonts w:ascii="Calibri" w:eastAsia="MS PGothic" w:hAnsi="Calibri" w:cs="Arial"/>
          <w:bCs/>
          <w:color w:val="000000"/>
          <w:kern w:val="24"/>
          <w:lang w:val="en-GB" w:eastAsia="en-GB"/>
        </w:rPr>
        <w:t xml:space="preserve"> current group</w:t>
      </w:r>
      <w:r w:rsidRPr="00A31DA8">
        <w:rPr>
          <w:rFonts w:ascii="Calibri" w:eastAsia="MS PGothic" w:hAnsi="Calibri" w:cs="Arial"/>
          <w:bCs/>
          <w:color w:val="000000"/>
          <w:kern w:val="24"/>
          <w:lang w:val="en-GB" w:eastAsia="en-GB"/>
        </w:rPr>
        <w:t xml:space="preserve"> (Karina, Anna et al)</w:t>
      </w:r>
    </w:p>
    <w:p w14:paraId="5E1FDA68" w14:textId="77777777" w:rsidR="00A31DA8" w:rsidRPr="00A31DA8" w:rsidRDefault="00A31DA8" w:rsidP="00A31DA8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170" w:hanging="450"/>
        <w:rPr>
          <w:rFonts w:ascii="Calibri" w:eastAsia="MS PGothic" w:hAnsi="Calibri" w:cs="Arial"/>
          <w:i/>
          <w:iCs/>
          <w:color w:val="000000"/>
          <w:kern w:val="24"/>
          <w:lang w:val="en-GB" w:eastAsia="en-GB"/>
        </w:rPr>
      </w:pPr>
      <w:r w:rsidRPr="00A31DA8">
        <w:rPr>
          <w:rFonts w:ascii="Calibri" w:eastAsia="MS PGothic" w:hAnsi="Calibri" w:cs="Arial"/>
          <w:i/>
          <w:iCs/>
          <w:color w:val="000000"/>
          <w:kern w:val="24"/>
          <w:lang w:val="en-GB" w:eastAsia="en-GB"/>
        </w:rPr>
        <w:t>Influence on NPP, veg distribution (Alistair Sellar)</w:t>
      </w:r>
    </w:p>
    <w:p w14:paraId="40B8A1F9" w14:textId="7F696D62" w:rsidR="00A31DA8" w:rsidRPr="00A31DA8" w:rsidRDefault="00A31DA8" w:rsidP="005D43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MS PGothic" w:hAnsi="Calibri" w:cs="Arial"/>
          <w:color w:val="FF0000"/>
          <w:kern w:val="24"/>
          <w:lang w:val="en-GB" w:eastAsia="en-GB"/>
        </w:rPr>
      </w:pPr>
      <w:r w:rsidRPr="00A31DA8">
        <w:rPr>
          <w:rFonts w:ascii="Calibri" w:eastAsia="MS PGothic" w:hAnsi="Calibri" w:cs="Arial"/>
          <w:color w:val="FF0000"/>
          <w:kern w:val="24"/>
          <w:lang w:val="en-GB" w:eastAsia="en-GB"/>
        </w:rPr>
        <w:t>Soil hydrology (moisture) in general</w:t>
      </w:r>
    </w:p>
    <w:p w14:paraId="062AA846" w14:textId="77777777" w:rsidR="00A31DA8" w:rsidRPr="00A31DA8" w:rsidRDefault="00A31DA8" w:rsidP="00A31DA8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170" w:hanging="450"/>
        <w:rPr>
          <w:rFonts w:ascii="Calibri" w:eastAsia="MS PGothic" w:hAnsi="Calibri" w:cs="Arial"/>
          <w:i/>
          <w:iCs/>
          <w:color w:val="000000"/>
          <w:kern w:val="24"/>
          <w:lang w:val="en-GB" w:eastAsia="en-GB"/>
        </w:rPr>
      </w:pPr>
      <w:r w:rsidRPr="00A31DA8">
        <w:rPr>
          <w:rFonts w:ascii="Calibri" w:eastAsia="MS PGothic" w:hAnsi="Calibri" w:cs="Arial"/>
          <w:i/>
          <w:iCs/>
          <w:color w:val="000000"/>
          <w:kern w:val="24"/>
          <w:lang w:val="en-GB" w:eastAsia="en-GB"/>
        </w:rPr>
        <w:t>Turbulent fluxes of heat and moisture – currently drying out below canopy soils too quickly (Eleanor Blyth et al)</w:t>
      </w:r>
    </w:p>
    <w:p w14:paraId="2D863E9A" w14:textId="77777777" w:rsidR="00A31DA8" w:rsidRPr="00A31DA8" w:rsidRDefault="00A31DA8" w:rsidP="00A31DA8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170" w:hanging="450"/>
        <w:rPr>
          <w:rFonts w:ascii="Calibri" w:eastAsia="MS PGothic" w:hAnsi="Calibri" w:cs="Arial"/>
          <w:i/>
          <w:iCs/>
          <w:color w:val="000000"/>
          <w:kern w:val="24"/>
          <w:lang w:val="en-GB" w:eastAsia="en-GB"/>
        </w:rPr>
      </w:pPr>
      <w:r w:rsidRPr="00A31DA8">
        <w:rPr>
          <w:rFonts w:ascii="Calibri" w:eastAsia="MS PGothic" w:hAnsi="Calibri" w:cs="Arial"/>
          <w:i/>
          <w:iCs/>
          <w:color w:val="000000"/>
          <w:kern w:val="24"/>
          <w:lang w:val="en-GB" w:eastAsia="en-GB"/>
        </w:rPr>
        <w:t xml:space="preserve">Soil hydrology schemes &amp; parameters, soil evaporation, infiltration (Anne Verhoef </w:t>
      </w:r>
      <w:proofErr w:type="spellStart"/>
      <w:r w:rsidRPr="00A31DA8">
        <w:rPr>
          <w:rFonts w:ascii="Calibri" w:eastAsia="MS PGothic" w:hAnsi="Calibri" w:cs="Arial"/>
          <w:i/>
          <w:iCs/>
          <w:color w:val="000000"/>
          <w:kern w:val="24"/>
          <w:lang w:val="en-GB" w:eastAsia="en-GB"/>
        </w:rPr>
        <w:t>SoilWat</w:t>
      </w:r>
      <w:proofErr w:type="spellEnd"/>
      <w:r w:rsidRPr="00A31DA8">
        <w:rPr>
          <w:rFonts w:ascii="Calibri" w:eastAsia="MS PGothic" w:hAnsi="Calibri" w:cs="Arial"/>
          <w:i/>
          <w:iCs/>
          <w:color w:val="000000"/>
          <w:kern w:val="24"/>
          <w:lang w:val="en-GB" w:eastAsia="en-GB"/>
        </w:rPr>
        <w:t xml:space="preserve"> activities)</w:t>
      </w:r>
    </w:p>
    <w:p w14:paraId="121C6421" w14:textId="77777777" w:rsidR="00A31DA8" w:rsidRPr="00A31DA8" w:rsidRDefault="00A31DA8" w:rsidP="00A31DA8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170" w:hanging="450"/>
        <w:rPr>
          <w:rFonts w:ascii="Calibri" w:eastAsia="MS PGothic" w:hAnsi="Calibri" w:cs="Arial"/>
          <w:i/>
          <w:iCs/>
          <w:color w:val="000000"/>
          <w:kern w:val="24"/>
          <w:lang w:val="en-GB" w:eastAsia="en-GB"/>
        </w:rPr>
      </w:pPr>
      <w:r w:rsidRPr="00A31DA8">
        <w:rPr>
          <w:rFonts w:ascii="Calibri" w:eastAsia="MS PGothic" w:hAnsi="Calibri" w:cs="Arial"/>
          <w:i/>
          <w:iCs/>
          <w:color w:val="000000"/>
          <w:kern w:val="24"/>
          <w:lang w:val="en-GB" w:eastAsia="en-GB"/>
        </w:rPr>
        <w:t>Regional focus: Tropics and Arctic (Rich Betts, Sarah Chadburn)</w:t>
      </w:r>
    </w:p>
    <w:p w14:paraId="5821678A" w14:textId="0A9639AC" w:rsidR="00A31DA8" w:rsidRPr="00A31DA8" w:rsidRDefault="00A31DA8" w:rsidP="005D43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MS PGothic" w:hAnsi="Calibri" w:cs="Arial"/>
          <w:color w:val="FF0000"/>
          <w:kern w:val="24"/>
          <w:lang w:val="en-GB" w:eastAsia="en-GB"/>
        </w:rPr>
      </w:pPr>
      <w:r w:rsidRPr="00A31DA8">
        <w:rPr>
          <w:rFonts w:ascii="Calibri" w:eastAsia="MS PGothic" w:hAnsi="Calibri" w:cs="Arial"/>
          <w:color w:val="FF0000"/>
          <w:kern w:val="24"/>
          <w:lang w:val="en-GB" w:eastAsia="en-GB"/>
        </w:rPr>
        <w:t>Soil carbon stocks, root distributions, decomposition, soil respiration</w:t>
      </w:r>
    </w:p>
    <w:p w14:paraId="148E0C27" w14:textId="77777777" w:rsidR="00A31DA8" w:rsidRPr="00A31DA8" w:rsidRDefault="00A31DA8" w:rsidP="00A31DA8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170" w:hanging="450"/>
        <w:rPr>
          <w:rFonts w:ascii="Calibri" w:eastAsia="MS PGothic" w:hAnsi="Calibri" w:cs="Arial"/>
          <w:i/>
          <w:iCs/>
          <w:color w:val="000000"/>
          <w:kern w:val="24"/>
          <w:lang w:val="en-GB" w:eastAsia="en-GB"/>
        </w:rPr>
      </w:pPr>
      <w:r w:rsidRPr="00A31DA8">
        <w:rPr>
          <w:rFonts w:ascii="Calibri" w:eastAsia="MS PGothic" w:hAnsi="Calibri" w:cs="Arial"/>
          <w:i/>
          <w:iCs/>
          <w:color w:val="000000"/>
          <w:kern w:val="24"/>
          <w:lang w:val="en-GB" w:eastAsia="en-GB"/>
        </w:rPr>
        <w:t>2016 TCC workshop – soil carbon decomposition (Eleanor, Chris Sarah)</w:t>
      </w:r>
    </w:p>
    <w:p w14:paraId="2874E0AD" w14:textId="77777777" w:rsidR="00A31DA8" w:rsidRPr="00A31DA8" w:rsidRDefault="00A31DA8" w:rsidP="00A31DA8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170" w:hanging="450"/>
        <w:rPr>
          <w:rFonts w:ascii="Calibri" w:eastAsia="MS PGothic" w:hAnsi="Calibri" w:cs="Arial"/>
          <w:i/>
          <w:iCs/>
          <w:color w:val="000000"/>
          <w:kern w:val="24"/>
          <w:lang w:val="en-GB" w:eastAsia="en-GB"/>
        </w:rPr>
      </w:pPr>
      <w:r w:rsidRPr="00A31DA8">
        <w:rPr>
          <w:rFonts w:ascii="Calibri" w:eastAsia="MS PGothic" w:hAnsi="Calibri" w:cs="Arial"/>
          <w:i/>
          <w:iCs/>
          <w:color w:val="000000"/>
          <w:kern w:val="24"/>
          <w:lang w:val="en-GB" w:eastAsia="en-GB"/>
        </w:rPr>
        <w:t>Carbon stocks, root distributions, soil respiration (Reading/NCAS)</w:t>
      </w:r>
    </w:p>
    <w:p w14:paraId="6629C697" w14:textId="402F32B5" w:rsidR="00A31DA8" w:rsidRPr="00A31DA8" w:rsidRDefault="00A31DA8" w:rsidP="005D43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MS PGothic" w:hAnsi="Calibri" w:cs="Arial"/>
          <w:color w:val="FF0000"/>
          <w:kern w:val="24"/>
          <w:lang w:val="en-GB" w:eastAsia="en-GB"/>
        </w:rPr>
      </w:pPr>
      <w:r w:rsidRPr="00A31DA8">
        <w:rPr>
          <w:rFonts w:ascii="Calibri" w:eastAsia="MS PGothic" w:hAnsi="Calibri" w:cs="Arial"/>
          <w:color w:val="FF0000"/>
          <w:kern w:val="24"/>
          <w:lang w:val="en-GB" w:eastAsia="en-GB"/>
        </w:rPr>
        <w:t>Vegetation distribution</w:t>
      </w:r>
    </w:p>
    <w:p w14:paraId="6BB486F7" w14:textId="77777777" w:rsidR="00A31DA8" w:rsidRPr="00A31DA8" w:rsidRDefault="00A31DA8" w:rsidP="00A31DA8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170" w:hanging="450"/>
        <w:rPr>
          <w:rFonts w:ascii="Calibri" w:eastAsia="MS PGothic" w:hAnsi="Calibri" w:cs="Arial"/>
          <w:i/>
          <w:iCs/>
          <w:color w:val="000000"/>
          <w:kern w:val="24"/>
          <w:lang w:val="en-GB" w:eastAsia="en-GB"/>
        </w:rPr>
      </w:pPr>
      <w:r w:rsidRPr="00A31DA8">
        <w:rPr>
          <w:rFonts w:ascii="Calibri" w:eastAsia="MS PGothic" w:hAnsi="Calibri" w:cs="Arial"/>
          <w:i/>
          <w:iCs/>
          <w:color w:val="000000"/>
          <w:kern w:val="24"/>
          <w:lang w:val="en-GB" w:eastAsia="en-GB"/>
        </w:rPr>
        <w:t>Bare soil fraction &amp; impact on dust emission &amp; surface albedo (Alistair Sellar)</w:t>
      </w:r>
    </w:p>
    <w:p w14:paraId="07AA9218" w14:textId="77777777" w:rsidR="00A31DA8" w:rsidRPr="00A31DA8" w:rsidRDefault="00A31DA8" w:rsidP="00A31DA8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170" w:hanging="450"/>
        <w:rPr>
          <w:rFonts w:ascii="Calibri" w:eastAsia="MS PGothic" w:hAnsi="Calibri" w:cs="Arial"/>
          <w:i/>
          <w:iCs/>
          <w:color w:val="000000"/>
          <w:kern w:val="24"/>
          <w:lang w:val="en-GB" w:eastAsia="en-GB"/>
        </w:rPr>
      </w:pPr>
      <w:r w:rsidRPr="00A31DA8">
        <w:rPr>
          <w:rFonts w:ascii="Calibri" w:eastAsia="MS PGothic" w:hAnsi="Calibri" w:cs="Arial"/>
          <w:i/>
          <w:iCs/>
          <w:color w:val="000000"/>
          <w:kern w:val="24"/>
          <w:lang w:val="en-GB" w:eastAsia="en-GB"/>
        </w:rPr>
        <w:t xml:space="preserve">Vegetation biases in northern mid-latitudes affecting albedo </w:t>
      </w:r>
      <w:proofErr w:type="spellStart"/>
      <w:r w:rsidRPr="00A31DA8">
        <w:rPr>
          <w:rFonts w:ascii="Calibri" w:eastAsia="MS PGothic" w:hAnsi="Calibri" w:cs="Arial"/>
          <w:i/>
          <w:iCs/>
          <w:color w:val="000000"/>
          <w:kern w:val="24"/>
          <w:lang w:val="en-GB" w:eastAsia="en-GB"/>
        </w:rPr>
        <w:t>esp</w:t>
      </w:r>
      <w:proofErr w:type="spellEnd"/>
      <w:r w:rsidRPr="00A31DA8">
        <w:rPr>
          <w:rFonts w:ascii="Calibri" w:eastAsia="MS PGothic" w:hAnsi="Calibri" w:cs="Arial"/>
          <w:i/>
          <w:iCs/>
          <w:color w:val="000000"/>
          <w:kern w:val="24"/>
          <w:lang w:val="en-GB" w:eastAsia="en-GB"/>
        </w:rPr>
        <w:t xml:space="preserve"> where snow cover sensitive to veg height (Alistair)</w:t>
      </w:r>
    </w:p>
    <w:p w14:paraId="35B3469C" w14:textId="77777777" w:rsidR="00A31DA8" w:rsidRPr="00A31DA8" w:rsidRDefault="00A31DA8" w:rsidP="00A31DA8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170" w:hanging="450"/>
        <w:rPr>
          <w:rFonts w:ascii="Calibri" w:eastAsia="MS PGothic" w:hAnsi="Calibri" w:cs="Arial"/>
          <w:i/>
          <w:iCs/>
          <w:color w:val="000000"/>
          <w:kern w:val="24"/>
          <w:lang w:val="en-GB" w:eastAsia="en-GB"/>
        </w:rPr>
      </w:pPr>
      <w:r w:rsidRPr="00A31DA8">
        <w:rPr>
          <w:rFonts w:ascii="Calibri" w:eastAsia="MS PGothic" w:hAnsi="Calibri" w:cs="Arial"/>
          <w:i/>
          <w:iCs/>
          <w:color w:val="000000"/>
          <w:kern w:val="24"/>
          <w:lang w:val="en-GB" w:eastAsia="en-GB"/>
        </w:rPr>
        <w:t>Arctic veg not represented so carbon stocks &amp; fluxes too small (Sarah Chadburn)</w:t>
      </w:r>
    </w:p>
    <w:p w14:paraId="165E1AE0" w14:textId="30207EAB" w:rsidR="00A31DA8" w:rsidRPr="00A31DA8" w:rsidRDefault="00A31DA8" w:rsidP="005D43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MS PGothic" w:hAnsi="Calibri" w:cs="Arial"/>
          <w:color w:val="000000"/>
          <w:kern w:val="24"/>
          <w:lang w:val="en-GB" w:eastAsia="en-GB"/>
        </w:rPr>
      </w:pPr>
      <w:r w:rsidRPr="00A31DA8">
        <w:rPr>
          <w:rFonts w:ascii="Calibri" w:eastAsia="MS PGothic" w:hAnsi="Calibri" w:cs="Arial"/>
          <w:color w:val="FF0000"/>
          <w:kern w:val="24"/>
          <w:lang w:val="en-GB" w:eastAsia="en-GB"/>
        </w:rPr>
        <w:t>Vegetation dynamics / competition</w:t>
      </w:r>
    </w:p>
    <w:p w14:paraId="3339D067" w14:textId="77777777" w:rsidR="00A31DA8" w:rsidRPr="00A31DA8" w:rsidRDefault="00A31DA8" w:rsidP="00A31DA8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170" w:hanging="450"/>
        <w:rPr>
          <w:rFonts w:ascii="Calibri" w:eastAsia="MS PGothic" w:hAnsi="Calibri" w:cs="Arial"/>
          <w:i/>
          <w:iCs/>
          <w:color w:val="000000"/>
          <w:kern w:val="24"/>
          <w:lang w:val="en-GB" w:eastAsia="en-GB"/>
        </w:rPr>
      </w:pPr>
      <w:r w:rsidRPr="00A31DA8">
        <w:rPr>
          <w:rFonts w:ascii="Calibri" w:eastAsia="MS PGothic" w:hAnsi="Calibri" w:cs="Arial"/>
          <w:i/>
          <w:iCs/>
          <w:color w:val="000000"/>
          <w:kern w:val="24"/>
          <w:lang w:val="en-GB" w:eastAsia="en-GB"/>
        </w:rPr>
        <w:t>2016 TCC workshop (Tristan, Andy, Eddy, Pierre, Sarah, Anna, Chantelle)</w:t>
      </w:r>
    </w:p>
    <w:p w14:paraId="4BFCCEC4" w14:textId="77777777" w:rsidR="00A31DA8" w:rsidRPr="00A31DA8" w:rsidRDefault="00A31DA8" w:rsidP="00A31DA8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170" w:hanging="450"/>
        <w:rPr>
          <w:rFonts w:ascii="Calibri" w:eastAsia="MS PGothic" w:hAnsi="Calibri" w:cs="Arial"/>
          <w:i/>
          <w:iCs/>
          <w:color w:val="000000"/>
          <w:kern w:val="24"/>
          <w:lang w:val="en-GB" w:eastAsia="en-GB"/>
        </w:rPr>
      </w:pPr>
      <w:r w:rsidRPr="00A31DA8">
        <w:rPr>
          <w:rFonts w:ascii="Calibri" w:eastAsia="MS PGothic" w:hAnsi="Calibri" w:cs="Arial"/>
          <w:i/>
          <w:iCs/>
          <w:color w:val="000000"/>
          <w:kern w:val="24"/>
          <w:lang w:val="en-GB" w:eastAsia="en-GB"/>
        </w:rPr>
        <w:t>Competition for space (Reading/NCAS)</w:t>
      </w:r>
    </w:p>
    <w:p w14:paraId="3F7CF300" w14:textId="69A827AE" w:rsidR="00A31DA8" w:rsidRPr="00A31DA8" w:rsidRDefault="00A31DA8" w:rsidP="005D43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MS PGothic" w:hAnsi="Calibri" w:cs="Arial"/>
          <w:i/>
          <w:iCs/>
          <w:color w:val="000000"/>
          <w:kern w:val="24"/>
          <w:lang w:val="en-GB" w:eastAsia="en-GB"/>
        </w:rPr>
      </w:pPr>
      <w:r w:rsidRPr="00A31DA8">
        <w:rPr>
          <w:rFonts w:ascii="Calibri" w:eastAsia="MS PGothic" w:hAnsi="Calibri" w:cs="Arial"/>
          <w:color w:val="FF0000"/>
          <w:kern w:val="24"/>
          <w:lang w:val="en-GB" w:eastAsia="en-GB"/>
        </w:rPr>
        <w:t>Phenology</w:t>
      </w:r>
    </w:p>
    <w:p w14:paraId="37832D81" w14:textId="77777777" w:rsidR="00A31DA8" w:rsidRPr="00A31DA8" w:rsidRDefault="00A31DA8" w:rsidP="00A31DA8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170" w:hanging="450"/>
        <w:rPr>
          <w:rFonts w:ascii="Calibri" w:eastAsia="MS PGothic" w:hAnsi="Calibri" w:cs="Arial"/>
          <w:i/>
          <w:iCs/>
          <w:color w:val="000000"/>
          <w:kern w:val="24"/>
          <w:lang w:val="en-GB" w:eastAsia="en-GB"/>
        </w:rPr>
      </w:pPr>
      <w:r w:rsidRPr="00A31DA8">
        <w:rPr>
          <w:rFonts w:ascii="Calibri" w:eastAsia="MS PGothic" w:hAnsi="Calibri" w:cs="Arial"/>
          <w:i/>
          <w:iCs/>
          <w:color w:val="000000"/>
          <w:kern w:val="24"/>
          <w:lang w:val="en-GB" w:eastAsia="en-GB"/>
        </w:rPr>
        <w:t>2016 TCC workshop (Karina, Debbie, Tristan-</w:t>
      </w:r>
      <w:proofErr w:type="spellStart"/>
      <w:r w:rsidRPr="00A31DA8">
        <w:rPr>
          <w:rFonts w:ascii="Calibri" w:eastAsia="MS PGothic" w:hAnsi="Calibri" w:cs="Arial"/>
          <w:i/>
          <w:iCs/>
          <w:color w:val="000000"/>
          <w:kern w:val="24"/>
          <w:lang w:val="en-GB" w:eastAsia="en-GB"/>
        </w:rPr>
        <w:t>obs</w:t>
      </w:r>
      <w:proofErr w:type="spellEnd"/>
      <w:r w:rsidRPr="00A31DA8">
        <w:rPr>
          <w:rFonts w:ascii="Calibri" w:eastAsia="MS PGothic" w:hAnsi="Calibri" w:cs="Arial"/>
          <w:i/>
          <w:iCs/>
          <w:color w:val="000000"/>
          <w:kern w:val="24"/>
          <w:lang w:val="en-GB" w:eastAsia="en-GB"/>
        </w:rPr>
        <w:t>)</w:t>
      </w:r>
    </w:p>
    <w:p w14:paraId="3E7573EC" w14:textId="77777777" w:rsidR="00A31DA8" w:rsidRPr="00A31DA8" w:rsidRDefault="00A31DA8" w:rsidP="00A31DA8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170" w:hanging="450"/>
        <w:rPr>
          <w:rFonts w:ascii="Calibri" w:eastAsia="MS PGothic" w:hAnsi="Calibri" w:cs="Arial"/>
          <w:i/>
          <w:iCs/>
          <w:color w:val="000000"/>
          <w:kern w:val="24"/>
          <w:lang w:val="en-GB" w:eastAsia="en-GB"/>
        </w:rPr>
      </w:pPr>
      <w:proofErr w:type="spellStart"/>
      <w:r w:rsidRPr="00A31DA8">
        <w:rPr>
          <w:rFonts w:ascii="Calibri" w:eastAsia="MS PGothic" w:hAnsi="Calibri" w:cs="Arial"/>
          <w:i/>
          <w:iCs/>
          <w:color w:val="000000"/>
          <w:kern w:val="24"/>
          <w:lang w:val="en-GB" w:eastAsia="en-GB"/>
        </w:rPr>
        <w:t>Esp</w:t>
      </w:r>
      <w:proofErr w:type="spellEnd"/>
      <w:r w:rsidRPr="00A31DA8">
        <w:rPr>
          <w:rFonts w:ascii="Calibri" w:eastAsia="MS PGothic" w:hAnsi="Calibri" w:cs="Arial"/>
          <w:i/>
          <w:iCs/>
          <w:color w:val="000000"/>
          <w:kern w:val="24"/>
          <w:lang w:val="en-GB" w:eastAsia="en-GB"/>
        </w:rPr>
        <w:t xml:space="preserve"> how phenology reacts to soil water (Reading/NCAS)</w:t>
      </w:r>
    </w:p>
    <w:p w14:paraId="2FFACA11" w14:textId="73073BF0" w:rsidR="00A31DA8" w:rsidRPr="00A31DA8" w:rsidRDefault="00A31DA8" w:rsidP="005D43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MS PGothic" w:hAnsi="Calibri" w:cs="Arial"/>
          <w:i/>
          <w:iCs/>
          <w:color w:val="000000"/>
          <w:kern w:val="24"/>
          <w:lang w:val="en-GB" w:eastAsia="en-GB"/>
        </w:rPr>
      </w:pPr>
      <w:r w:rsidRPr="00A31DA8">
        <w:rPr>
          <w:rFonts w:ascii="Calibri" w:eastAsia="MS PGothic" w:hAnsi="Calibri" w:cs="Arial"/>
          <w:color w:val="FF0000"/>
          <w:kern w:val="24"/>
          <w:lang w:val="en-GB" w:eastAsia="en-GB"/>
        </w:rPr>
        <w:t>Vegetation &amp; soil C</w:t>
      </w:r>
      <w:proofErr w:type="gramStart"/>
      <w:r w:rsidRPr="00A31DA8">
        <w:rPr>
          <w:rFonts w:ascii="Calibri" w:eastAsia="MS PGothic" w:hAnsi="Calibri" w:cs="Arial"/>
          <w:color w:val="FF0000"/>
          <w:kern w:val="24"/>
          <w:lang w:val="en-GB" w:eastAsia="en-GB"/>
        </w:rPr>
        <w:t>:N</w:t>
      </w:r>
      <w:proofErr w:type="gramEnd"/>
      <w:r w:rsidRPr="00A31DA8">
        <w:rPr>
          <w:rFonts w:ascii="Calibri" w:eastAsia="MS PGothic" w:hAnsi="Calibri" w:cs="Arial"/>
          <w:color w:val="FF0000"/>
          <w:kern w:val="24"/>
          <w:lang w:val="en-GB" w:eastAsia="en-GB"/>
        </w:rPr>
        <w:t xml:space="preserve"> dynamics </w:t>
      </w:r>
      <w:r w:rsidRPr="00A31DA8">
        <w:rPr>
          <w:rFonts w:ascii="Calibri" w:eastAsia="MS PGothic" w:hAnsi="Calibri" w:cs="Arial"/>
          <w:i/>
          <w:iCs/>
          <w:color w:val="000000"/>
          <w:kern w:val="24"/>
          <w:lang w:val="en-GB" w:eastAsia="en-GB"/>
        </w:rPr>
        <w:t>(Chris Jones, Debbie)</w:t>
      </w:r>
    </w:p>
    <w:p w14:paraId="3A9ECCED" w14:textId="77777777" w:rsidR="005D43C8" w:rsidRDefault="00A31DA8" w:rsidP="005D43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MS PGothic" w:hAnsi="Calibri" w:cs="Arial"/>
          <w:i/>
          <w:iCs/>
          <w:color w:val="000000"/>
          <w:kern w:val="24"/>
          <w:lang w:val="en-GB" w:eastAsia="en-GB"/>
        </w:rPr>
      </w:pPr>
      <w:r w:rsidRPr="00A31DA8">
        <w:rPr>
          <w:rFonts w:ascii="Calibri" w:eastAsia="MS PGothic" w:hAnsi="Calibri" w:cs="Arial"/>
          <w:color w:val="FF0000"/>
          <w:kern w:val="24"/>
          <w:lang w:val="en-GB" w:eastAsia="en-GB"/>
        </w:rPr>
        <w:t xml:space="preserve">Proper vegetation aerodynamics scheme </w:t>
      </w:r>
      <w:r w:rsidRPr="00A31DA8">
        <w:rPr>
          <w:rFonts w:ascii="Calibri" w:eastAsia="MS PGothic" w:hAnsi="Calibri" w:cs="Arial"/>
          <w:i/>
          <w:iCs/>
          <w:color w:val="000000"/>
          <w:kern w:val="24"/>
          <w:lang w:val="en-GB" w:eastAsia="en-GB"/>
        </w:rPr>
        <w:t>(Reading/NCAS)</w:t>
      </w:r>
    </w:p>
    <w:p w14:paraId="42836B3C" w14:textId="6B9B29C8" w:rsidR="00A31DA8" w:rsidRPr="00A31DA8" w:rsidRDefault="00A31DA8" w:rsidP="005D43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MS PGothic" w:hAnsi="Calibri" w:cs="Arial"/>
          <w:bCs/>
          <w:i/>
          <w:iCs/>
          <w:color w:val="FF0000"/>
          <w:kern w:val="24"/>
          <w:lang w:val="en-GB" w:eastAsia="en-GB"/>
        </w:rPr>
      </w:pPr>
      <w:proofErr w:type="gramStart"/>
      <w:r w:rsidRPr="00A31DA8">
        <w:rPr>
          <w:rFonts w:ascii="Calibri" w:eastAsia="MS PGothic" w:hAnsi="Calibri" w:cs="Arial"/>
          <w:color w:val="FF0000"/>
          <w:kern w:val="24"/>
          <w:lang w:val="en-GB" w:eastAsia="en-GB"/>
        </w:rPr>
        <w:t xml:space="preserve">Could </w:t>
      </w:r>
      <w:proofErr w:type="spellStart"/>
      <w:r w:rsidRPr="00A31DA8">
        <w:rPr>
          <w:rFonts w:ascii="Calibri" w:eastAsia="MS PGothic" w:hAnsi="Calibri" w:cs="Arial"/>
          <w:color w:val="FF0000"/>
          <w:kern w:val="24"/>
          <w:lang w:val="en-GB" w:eastAsia="en-GB"/>
        </w:rPr>
        <w:t>Vcmax</w:t>
      </w:r>
      <w:proofErr w:type="spellEnd"/>
      <w:r w:rsidRPr="00A31DA8">
        <w:rPr>
          <w:rFonts w:ascii="Calibri" w:eastAsia="MS PGothic" w:hAnsi="Calibri" w:cs="Arial"/>
          <w:color w:val="FF0000"/>
          <w:kern w:val="24"/>
          <w:lang w:val="en-GB" w:eastAsia="en-GB"/>
        </w:rPr>
        <w:t xml:space="preserve"> be improved</w:t>
      </w:r>
      <w:proofErr w:type="gramEnd"/>
      <w:r w:rsidRPr="00A31DA8">
        <w:rPr>
          <w:rFonts w:ascii="Calibri" w:eastAsia="MS PGothic" w:hAnsi="Calibri" w:cs="Arial"/>
          <w:color w:val="FF0000"/>
          <w:kern w:val="24"/>
          <w:lang w:val="en-GB" w:eastAsia="en-GB"/>
        </w:rPr>
        <w:t>?</w:t>
      </w:r>
      <w:r w:rsidRPr="00A31DA8">
        <w:rPr>
          <w:rFonts w:ascii="Calibri" w:eastAsia="MS PGothic" w:hAnsi="Calibri" w:cs="Arial"/>
          <w:i/>
          <w:iCs/>
          <w:color w:val="000000"/>
          <w:kern w:val="24"/>
          <w:lang w:val="en-GB" w:eastAsia="en-GB"/>
        </w:rPr>
        <w:t xml:space="preserve"> (Reading/NCAS)</w:t>
      </w:r>
    </w:p>
    <w:p w14:paraId="7A68A2F1" w14:textId="37664F32" w:rsidR="00D079D6" w:rsidRPr="00540EC3" w:rsidRDefault="00D079D6" w:rsidP="00353EEF">
      <w:pPr>
        <w:pStyle w:val="Body"/>
        <w:rPr>
          <w:rFonts w:ascii="Calibri" w:eastAsia="Calibri" w:hAnsi="Calibri" w:cs="Calibri"/>
          <w:sz w:val="28"/>
          <w:szCs w:val="28"/>
          <w:u w:color="000000"/>
        </w:rPr>
      </w:pPr>
    </w:p>
    <w:p w14:paraId="6D880B24" w14:textId="368C9FD6" w:rsidR="00ED473E" w:rsidRPr="00540EC3" w:rsidRDefault="002B17A5" w:rsidP="00353EEF">
      <w:pPr>
        <w:pStyle w:val="Body"/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</w:pPr>
      <w:proofErr w:type="spellStart"/>
      <w:r w:rsidRPr="00540EC3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>Prioritise</w:t>
      </w:r>
      <w:proofErr w:type="spellEnd"/>
      <w:r w:rsidR="00E8254B" w:rsidRPr="00540EC3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 xml:space="preserve"> </w:t>
      </w:r>
      <w:r w:rsidRPr="00540EC3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 xml:space="preserve">known </w:t>
      </w:r>
      <w:r w:rsidR="00E8254B" w:rsidRPr="00540EC3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>process</w:t>
      </w:r>
      <w:r w:rsidR="008272ED" w:rsidRPr="00540EC3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 xml:space="preserve"> issues &amp; biases</w:t>
      </w:r>
      <w:r w:rsidR="002F1EAD" w:rsidRPr="00540EC3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 xml:space="preserve"> in JULES</w:t>
      </w:r>
    </w:p>
    <w:p w14:paraId="48977012" w14:textId="77777777" w:rsidR="00353EEF" w:rsidRPr="00540EC3" w:rsidRDefault="00353EEF" w:rsidP="00353EEF">
      <w:pPr>
        <w:pStyle w:val="Body"/>
        <w:rPr>
          <w:rFonts w:ascii="Calibri" w:eastAsia="Calibri" w:hAnsi="Calibri" w:cs="Calibri"/>
          <w:sz w:val="28"/>
          <w:szCs w:val="28"/>
          <w:u w:color="000000"/>
        </w:rPr>
      </w:pPr>
    </w:p>
    <w:p w14:paraId="4E470BD6" w14:textId="6884C571" w:rsidR="00ED473E" w:rsidRPr="00540EC3" w:rsidRDefault="00E8254B" w:rsidP="00353EEF">
      <w:pPr>
        <w:pStyle w:val="Body"/>
        <w:rPr>
          <w:rFonts w:ascii="Calibri" w:eastAsia="Calibri" w:hAnsi="Calibri" w:cs="Calibri"/>
          <w:sz w:val="28"/>
          <w:szCs w:val="28"/>
          <w:u w:color="000000"/>
        </w:rPr>
      </w:pPr>
      <w:r w:rsidRPr="00F5759E">
        <w:rPr>
          <w:rFonts w:ascii="Calibri" w:eastAsia="Calibri" w:hAnsi="Calibri" w:cs="Calibri"/>
          <w:b/>
          <w:sz w:val="28"/>
          <w:szCs w:val="28"/>
          <w:u w:color="000000"/>
        </w:rPr>
        <w:t>Ident</w:t>
      </w:r>
      <w:r w:rsidR="002F1EAD" w:rsidRPr="00F5759E">
        <w:rPr>
          <w:rFonts w:ascii="Calibri" w:eastAsia="Calibri" w:hAnsi="Calibri" w:cs="Calibri"/>
          <w:b/>
          <w:sz w:val="28"/>
          <w:szCs w:val="28"/>
          <w:u w:color="000000"/>
        </w:rPr>
        <w:t xml:space="preserve">ify &amp; </w:t>
      </w:r>
      <w:proofErr w:type="spellStart"/>
      <w:r w:rsidR="002F1EAD" w:rsidRPr="00F5759E">
        <w:rPr>
          <w:rFonts w:ascii="Calibri" w:eastAsia="Calibri" w:hAnsi="Calibri" w:cs="Calibri"/>
          <w:b/>
          <w:sz w:val="28"/>
          <w:szCs w:val="28"/>
          <w:u w:color="000000"/>
        </w:rPr>
        <w:t>prioritise</w:t>
      </w:r>
      <w:proofErr w:type="spellEnd"/>
      <w:r w:rsidR="002F1EAD" w:rsidRPr="00F5759E">
        <w:rPr>
          <w:rFonts w:ascii="Calibri" w:eastAsia="Calibri" w:hAnsi="Calibri" w:cs="Calibri"/>
          <w:b/>
          <w:sz w:val="28"/>
          <w:szCs w:val="28"/>
          <w:u w:color="000000"/>
        </w:rPr>
        <w:t xml:space="preserve"> key process issues &amp; biases</w:t>
      </w:r>
      <w:r w:rsidRPr="00540EC3">
        <w:rPr>
          <w:rFonts w:ascii="Calibri" w:eastAsia="Calibri" w:hAnsi="Calibri" w:cs="Calibri"/>
          <w:sz w:val="28"/>
          <w:szCs w:val="28"/>
          <w:u w:color="000000"/>
        </w:rPr>
        <w:t xml:space="preserve"> (Breakout groups)</w:t>
      </w:r>
    </w:p>
    <w:p w14:paraId="62B5BDFA" w14:textId="6A1297A6" w:rsidR="00ED473E" w:rsidRDefault="00E8254B" w:rsidP="00353EEF">
      <w:pPr>
        <w:pStyle w:val="Body"/>
        <w:rPr>
          <w:rFonts w:ascii="Calibri" w:eastAsia="Calibri" w:hAnsi="Calibri" w:cs="Calibri"/>
          <w:sz w:val="24"/>
          <w:szCs w:val="24"/>
          <w:u w:color="000000"/>
        </w:rPr>
      </w:pPr>
      <w:r w:rsidRPr="00AD5476">
        <w:rPr>
          <w:rFonts w:ascii="Calibri" w:eastAsia="Calibri" w:hAnsi="Calibri" w:cs="Calibri"/>
          <w:sz w:val="24"/>
          <w:szCs w:val="24"/>
          <w:u w:color="000000"/>
        </w:rPr>
        <w:tab/>
      </w:r>
    </w:p>
    <w:p w14:paraId="6D2B17C8" w14:textId="02354B48" w:rsidR="005D43C8" w:rsidRPr="00F5759E" w:rsidRDefault="005D43C8" w:rsidP="00F575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MS PGothic" w:hAnsi="Calibri" w:cs="Arial"/>
          <w:bCs/>
          <w:color w:val="000000"/>
          <w:kern w:val="24"/>
          <w:lang w:val="en-GB" w:eastAsia="en-GB"/>
        </w:rPr>
      </w:pPr>
      <w:r w:rsidRPr="005D43C8">
        <w:rPr>
          <w:rFonts w:ascii="Calibri" w:eastAsia="MS PGothic" w:hAnsi="Calibri" w:cs="Arial"/>
          <w:bCs/>
          <w:color w:val="000000"/>
          <w:kern w:val="24"/>
          <w:lang w:val="en-GB" w:eastAsia="en-GB"/>
        </w:rPr>
        <w:t>Four Breakout Groups</w:t>
      </w:r>
      <w:r w:rsidRPr="005D43C8">
        <w:rPr>
          <w:rFonts w:ascii="Calibri" w:eastAsia="MS PGothic" w:hAnsi="Calibri" w:cs="Arial"/>
          <w:b/>
          <w:bCs/>
          <w:color w:val="000000"/>
          <w:kern w:val="24"/>
          <w:lang w:val="en-GB" w:eastAsia="en-GB"/>
        </w:rPr>
        <w:t xml:space="preserve"> (</w:t>
      </w:r>
      <w:r w:rsidRPr="00C144F3">
        <w:rPr>
          <w:rFonts w:ascii="Calibri" w:eastAsia="MS PGothic" w:hAnsi="Calibri" w:cs="Arial"/>
          <w:b/>
          <w:bCs/>
          <w:color w:val="00B0F0"/>
          <w:kern w:val="24"/>
          <w:lang w:val="en-GB" w:eastAsia="en-GB"/>
        </w:rPr>
        <w:t>Blue</w:t>
      </w:r>
      <w:r w:rsidRPr="005D43C8">
        <w:rPr>
          <w:rFonts w:ascii="Calibri" w:eastAsia="MS PGothic" w:hAnsi="Calibri" w:cs="Arial"/>
          <w:b/>
          <w:bCs/>
          <w:color w:val="000000"/>
          <w:kern w:val="24"/>
          <w:lang w:val="en-GB" w:eastAsia="en-GB"/>
        </w:rPr>
        <w:t xml:space="preserve">, </w:t>
      </w:r>
      <w:r w:rsidRPr="005D43C8">
        <w:rPr>
          <w:rFonts w:ascii="Calibri" w:eastAsia="MS PGothic" w:hAnsi="Calibri" w:cs="Arial"/>
          <w:b/>
          <w:bCs/>
          <w:color w:val="00B050"/>
          <w:kern w:val="24"/>
          <w:lang w:val="en-GB" w:eastAsia="en-GB"/>
        </w:rPr>
        <w:t>Green</w:t>
      </w:r>
      <w:r w:rsidRPr="005D43C8">
        <w:rPr>
          <w:rFonts w:ascii="Calibri" w:eastAsia="MS PGothic" w:hAnsi="Calibri" w:cs="Arial"/>
          <w:b/>
          <w:bCs/>
          <w:color w:val="000000"/>
          <w:kern w:val="24"/>
          <w:lang w:val="en-GB" w:eastAsia="en-GB"/>
        </w:rPr>
        <w:t xml:space="preserve">, </w:t>
      </w:r>
      <w:r w:rsidRPr="005D43C8">
        <w:rPr>
          <w:rFonts w:ascii="Calibri" w:eastAsia="MS PGothic" w:hAnsi="Calibri" w:cs="Arial"/>
          <w:b/>
          <w:bCs/>
          <w:color w:val="FF3300"/>
          <w:kern w:val="24"/>
          <w:lang w:val="en-GB" w:eastAsia="en-GB"/>
        </w:rPr>
        <w:t>Orange</w:t>
      </w:r>
      <w:r w:rsidRPr="005D43C8">
        <w:rPr>
          <w:rFonts w:ascii="Calibri" w:eastAsia="MS PGothic" w:hAnsi="Calibri" w:cs="Arial"/>
          <w:b/>
          <w:bCs/>
          <w:color w:val="000000"/>
          <w:kern w:val="24"/>
          <w:lang w:val="en-GB" w:eastAsia="en-GB"/>
        </w:rPr>
        <w:t xml:space="preserve">, </w:t>
      </w:r>
      <w:r w:rsidRPr="005D43C8">
        <w:rPr>
          <w:rFonts w:ascii="Calibri" w:eastAsia="MS PGothic" w:hAnsi="Calibri" w:cs="Arial"/>
          <w:b/>
          <w:bCs/>
          <w:color w:val="FF3399"/>
          <w:kern w:val="24"/>
          <w:lang w:val="en-GB" w:eastAsia="en-GB"/>
        </w:rPr>
        <w:t>Pink</w:t>
      </w:r>
      <w:r w:rsidRPr="005D43C8">
        <w:rPr>
          <w:rFonts w:ascii="Calibri" w:eastAsia="MS PGothic" w:hAnsi="Calibri" w:cs="Arial"/>
          <w:b/>
          <w:bCs/>
          <w:color w:val="000000"/>
          <w:kern w:val="24"/>
          <w:lang w:val="en-GB" w:eastAsia="en-GB"/>
        </w:rPr>
        <w:t>)</w:t>
      </w:r>
      <w:r w:rsidRPr="005D43C8">
        <w:rPr>
          <w:rFonts w:ascii="Calibri" w:eastAsia="MS PGothic" w:hAnsi="Calibri" w:cs="Arial"/>
          <w:bCs/>
          <w:color w:val="000000"/>
          <w:kern w:val="24"/>
          <w:lang w:val="en-GB" w:eastAsia="en-GB"/>
        </w:rPr>
        <w:t xml:space="preserve">. Each filled out separate templates for each process/bias they could identify </w:t>
      </w:r>
      <w:proofErr w:type="spellStart"/>
      <w:proofErr w:type="gramStart"/>
      <w:r w:rsidRPr="005D43C8">
        <w:rPr>
          <w:rFonts w:ascii="Calibri" w:eastAsia="MS PGothic" w:hAnsi="Calibri" w:cs="Arial"/>
          <w:bCs/>
          <w:color w:val="000000"/>
          <w:kern w:val="24"/>
          <w:lang w:val="en-GB" w:eastAsia="en-GB"/>
        </w:rPr>
        <w:t>inc</w:t>
      </w:r>
      <w:proofErr w:type="spellEnd"/>
      <w:proofErr w:type="gramEnd"/>
      <w:r w:rsidRPr="005D43C8">
        <w:rPr>
          <w:rFonts w:ascii="Calibri" w:eastAsia="MS PGothic" w:hAnsi="Calibri" w:cs="Arial"/>
          <w:bCs/>
          <w:color w:val="000000"/>
          <w:kern w:val="24"/>
          <w:lang w:val="en-GB" w:eastAsia="en-GB"/>
        </w:rPr>
        <w:t xml:space="preserve"> info on:</w:t>
      </w:r>
    </w:p>
    <w:p w14:paraId="0441BA49" w14:textId="77777777" w:rsidR="005D43C8" w:rsidRDefault="005D43C8" w:rsidP="005D43C8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MS PGothic" w:hAnsi="Calibri" w:cs="Arial"/>
          <w:color w:val="000000"/>
          <w:kern w:val="24"/>
          <w:lang w:val="en-GB" w:eastAsia="en-GB"/>
        </w:rPr>
      </w:pPr>
      <w:r>
        <w:rPr>
          <w:rFonts w:ascii="Calibri" w:eastAsia="MS PGothic" w:hAnsi="Calibri" w:cs="Arial"/>
          <w:color w:val="000000"/>
          <w:kern w:val="24"/>
          <w:lang w:val="en-GB" w:eastAsia="en-GB"/>
        </w:rPr>
        <w:t>K</w:t>
      </w:r>
      <w:r w:rsidRPr="005D43C8">
        <w:rPr>
          <w:rFonts w:ascii="Calibri" w:eastAsia="MS PGothic" w:hAnsi="Calibri" w:cs="Arial"/>
          <w:color w:val="000000"/>
          <w:kern w:val="24"/>
          <w:lang w:val="en-GB" w:eastAsia="en-GB"/>
        </w:rPr>
        <w:t xml:space="preserve">ey processes / biases </w:t>
      </w:r>
    </w:p>
    <w:p w14:paraId="5CCA5174" w14:textId="77777777" w:rsidR="005D43C8" w:rsidRDefault="005D43C8" w:rsidP="005D43C8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MS PGothic" w:hAnsi="Calibri" w:cs="Arial"/>
          <w:color w:val="000000"/>
          <w:kern w:val="24"/>
          <w:lang w:val="en-GB" w:eastAsia="en-GB"/>
        </w:rPr>
      </w:pPr>
      <w:r w:rsidRPr="005D43C8">
        <w:rPr>
          <w:rFonts w:ascii="Calibri" w:eastAsia="MS PGothic" w:hAnsi="Calibri" w:cs="Arial"/>
          <w:color w:val="000000"/>
          <w:kern w:val="24"/>
          <w:lang w:val="en-GB" w:eastAsia="en-GB"/>
        </w:rPr>
        <w:t>Ideas on how to address</w:t>
      </w:r>
    </w:p>
    <w:p w14:paraId="3C374E66" w14:textId="77777777" w:rsidR="005D43C8" w:rsidRDefault="005D43C8" w:rsidP="005D43C8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MS PGothic" w:hAnsi="Calibri" w:cs="Arial"/>
          <w:color w:val="000000"/>
          <w:kern w:val="24"/>
          <w:lang w:val="en-GB" w:eastAsia="en-GB"/>
        </w:rPr>
      </w:pPr>
      <w:r w:rsidRPr="005D43C8">
        <w:rPr>
          <w:rFonts w:ascii="Calibri" w:eastAsia="MS PGothic" w:hAnsi="Calibri" w:cs="Arial"/>
          <w:color w:val="000000"/>
          <w:kern w:val="24"/>
          <w:lang w:val="en-GB" w:eastAsia="en-GB"/>
        </w:rPr>
        <w:t>Criteria for success</w:t>
      </w:r>
    </w:p>
    <w:p w14:paraId="6A14BD6B" w14:textId="0554F518" w:rsidR="005D43C8" w:rsidRDefault="005D43C8" w:rsidP="005D43C8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MS PGothic" w:hAnsi="Calibri" w:cs="Arial"/>
          <w:color w:val="000000"/>
          <w:kern w:val="24"/>
          <w:lang w:val="en-GB" w:eastAsia="en-GB"/>
        </w:rPr>
      </w:pPr>
      <w:r w:rsidRPr="005D43C8">
        <w:rPr>
          <w:rFonts w:ascii="Calibri" w:eastAsia="MS PGothic" w:hAnsi="Calibri" w:cs="Arial"/>
          <w:color w:val="000000"/>
          <w:kern w:val="24"/>
          <w:lang w:val="en-GB" w:eastAsia="en-GB"/>
        </w:rPr>
        <w:t>People interested and/or already working on each</w:t>
      </w:r>
    </w:p>
    <w:p w14:paraId="274B592F" w14:textId="38F1752E" w:rsidR="00F5759E" w:rsidRDefault="00F5759E" w:rsidP="00F5759E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18"/>
        <w:rPr>
          <w:rFonts w:ascii="Calibri" w:eastAsia="MS PGothic" w:hAnsi="Calibri" w:cs="Arial"/>
          <w:color w:val="000000"/>
          <w:kern w:val="24"/>
          <w:lang w:val="en-GB" w:eastAsia="en-GB"/>
        </w:rPr>
      </w:pPr>
      <w:r>
        <w:rPr>
          <w:rFonts w:ascii="Calibri" w:eastAsia="MS PGothic" w:hAnsi="Calibri" w:cs="Arial"/>
          <w:color w:val="000000"/>
          <w:kern w:val="24"/>
          <w:lang w:val="en-GB" w:eastAsia="en-GB"/>
        </w:rPr>
        <w:t>people interested in leading a focus group</w:t>
      </w:r>
    </w:p>
    <w:p w14:paraId="451A4A71" w14:textId="1E7D9F8E" w:rsidR="005D43C8" w:rsidRPr="005D43C8" w:rsidRDefault="005D43C8" w:rsidP="005D43C8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MS PGothic" w:hAnsi="Calibri" w:cs="Arial"/>
          <w:color w:val="000000"/>
          <w:kern w:val="24"/>
          <w:lang w:val="en-GB" w:eastAsia="en-GB"/>
        </w:rPr>
      </w:pPr>
      <w:r>
        <w:rPr>
          <w:rFonts w:ascii="Calibri" w:eastAsia="MS PGothic" w:hAnsi="Calibri" w:cs="Arial"/>
          <w:color w:val="000000"/>
          <w:kern w:val="24"/>
          <w:lang w:val="en-GB" w:eastAsia="en-GB"/>
        </w:rPr>
        <w:t>Prioritise the processes/biases</w:t>
      </w:r>
    </w:p>
    <w:p w14:paraId="240A46F2" w14:textId="616E40EC" w:rsidR="005D43C8" w:rsidRPr="00AD5476" w:rsidRDefault="005D43C8" w:rsidP="00353EEF">
      <w:pPr>
        <w:pStyle w:val="Body"/>
        <w:rPr>
          <w:rFonts w:ascii="Calibri" w:eastAsia="Calibri" w:hAnsi="Calibri" w:cs="Calibri"/>
          <w:sz w:val="24"/>
          <w:szCs w:val="24"/>
          <w:u w:color="000000"/>
        </w:rPr>
      </w:pPr>
    </w:p>
    <w:p w14:paraId="49D8BD2E" w14:textId="4F0A51A8" w:rsidR="00353EEF" w:rsidRDefault="00C144F3" w:rsidP="00F5759E">
      <w:pPr>
        <w:pStyle w:val="Body"/>
        <w:rPr>
          <w:rFonts w:ascii="Calibri" w:eastAsia="Calibri" w:hAnsi="Calibri" w:cs="Calibri"/>
          <w:i/>
          <w:sz w:val="24"/>
          <w:szCs w:val="24"/>
          <w:u w:color="000000"/>
        </w:rPr>
      </w:pPr>
      <w:r>
        <w:rPr>
          <w:rFonts w:ascii="Calibri" w:eastAsia="Calibri" w:hAnsi="Calibri" w:cs="Calibri"/>
          <w:i/>
          <w:sz w:val="24"/>
          <w:szCs w:val="24"/>
          <w:u w:color="000000"/>
        </w:rPr>
        <w:t>Summary…</w:t>
      </w:r>
    </w:p>
    <w:p w14:paraId="5C9B51FB" w14:textId="6A991F96" w:rsidR="00C144F3" w:rsidRDefault="00C144F3" w:rsidP="00F5759E">
      <w:pPr>
        <w:pStyle w:val="Body"/>
        <w:rPr>
          <w:rFonts w:ascii="Calibri" w:eastAsia="Calibri" w:hAnsi="Calibri" w:cs="Calibri"/>
          <w:sz w:val="24"/>
          <w:szCs w:val="24"/>
          <w:u w:color="000000"/>
        </w:rPr>
      </w:pPr>
      <w:proofErr w:type="gramStart"/>
      <w:r>
        <w:rPr>
          <w:rFonts w:ascii="Calibri" w:eastAsia="Calibri" w:hAnsi="Calibri" w:cs="Calibri"/>
          <w:sz w:val="24"/>
          <w:szCs w:val="24"/>
          <w:u w:color="000000"/>
        </w:rPr>
        <w:t>19</w:t>
      </w:r>
      <w:proofErr w:type="gramEnd"/>
      <w:r>
        <w:rPr>
          <w:rFonts w:ascii="Calibri" w:eastAsia="Calibri" w:hAnsi="Calibri" w:cs="Calibri"/>
          <w:sz w:val="24"/>
          <w:szCs w:val="24"/>
          <w:u w:color="000000"/>
        </w:rPr>
        <w:t xml:space="preserve"> templates completed, focused on:</w:t>
      </w:r>
    </w:p>
    <w:p w14:paraId="514996C6" w14:textId="05F9C271" w:rsidR="00C144F3" w:rsidRDefault="00C144F3" w:rsidP="00C144F3">
      <w:pPr>
        <w:pStyle w:val="Body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8 on Soil hydraulics, soil moisture, river flow</w:t>
      </w:r>
    </w:p>
    <w:p w14:paraId="564F4BF2" w14:textId="6ABA56E2" w:rsidR="00C144F3" w:rsidRDefault="00C144F3" w:rsidP="00C144F3">
      <w:pPr>
        <w:pStyle w:val="Body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4 on Surface fluxes (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</w:rPr>
        <w:t>inc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</w:rPr>
        <w:t xml:space="preserve"> bare soil and evapotranspiration)</w:t>
      </w:r>
    </w:p>
    <w:p w14:paraId="3EF2DDB1" w14:textId="5284DC24" w:rsidR="00C144F3" w:rsidRDefault="00C144F3" w:rsidP="00C144F3">
      <w:pPr>
        <w:pStyle w:val="Body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3 on Online vs Offline</w:t>
      </w:r>
    </w:p>
    <w:p w14:paraId="15DD574E" w14:textId="2C6D1B66" w:rsidR="00C144F3" w:rsidRDefault="00C144F3" w:rsidP="00C144F3">
      <w:pPr>
        <w:pStyle w:val="Body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2 on Phenology</w:t>
      </w:r>
    </w:p>
    <w:p w14:paraId="587F2C0A" w14:textId="0FBBE6B4" w:rsidR="00C144F3" w:rsidRDefault="00C144F3" w:rsidP="00C144F3">
      <w:pPr>
        <w:pStyle w:val="Body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1 on Vegetation distribution</w:t>
      </w:r>
    </w:p>
    <w:p w14:paraId="05FE4698" w14:textId="1D5D8CF4" w:rsidR="00C144F3" w:rsidRDefault="00C144F3" w:rsidP="00C144F3">
      <w:pPr>
        <w:pStyle w:val="Body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1 on Ancillaries</w:t>
      </w:r>
    </w:p>
    <w:p w14:paraId="28F53E80" w14:textId="636B8C20" w:rsidR="008200E0" w:rsidRDefault="008200E0" w:rsidP="008200E0">
      <w:pPr>
        <w:pStyle w:val="Body"/>
        <w:rPr>
          <w:rFonts w:ascii="Calibri" w:eastAsia="Calibri" w:hAnsi="Calibri" w:cs="Calibri"/>
          <w:sz w:val="24"/>
          <w:szCs w:val="24"/>
          <w:u w:color="000000"/>
        </w:rPr>
      </w:pPr>
    </w:p>
    <w:p w14:paraId="2FEBA518" w14:textId="740E6324" w:rsidR="008200E0" w:rsidRDefault="008200E0">
      <w:pPr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See Annex, below, for each template…</w:t>
      </w:r>
    </w:p>
    <w:p w14:paraId="66FE4BCB" w14:textId="44AEA45B" w:rsidR="008200E0" w:rsidRDefault="008200E0">
      <w:pPr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br w:type="page"/>
      </w:r>
    </w:p>
    <w:p w14:paraId="7AE40954" w14:textId="727E37BF" w:rsidR="008200E0" w:rsidRDefault="008200E0">
      <w:pPr>
        <w:rPr>
          <w:rFonts w:ascii="Calibri" w:eastAsia="Calibri" w:hAnsi="Calibri" w:cs="Calibri"/>
          <w:b/>
          <w:color w:val="000000"/>
          <w:sz w:val="28"/>
          <w:szCs w:val="28"/>
          <w:u w:val="single"/>
          <w:lang w:eastAsia="en-GB"/>
        </w:rPr>
      </w:pPr>
      <w:r w:rsidRPr="008200E0">
        <w:rPr>
          <w:rFonts w:ascii="Calibri" w:eastAsia="Calibri" w:hAnsi="Calibri" w:cs="Calibri"/>
          <w:b/>
          <w:color w:val="000000"/>
          <w:sz w:val="28"/>
          <w:szCs w:val="28"/>
          <w:u w:val="single"/>
          <w:lang w:eastAsia="en-GB"/>
        </w:rPr>
        <w:lastRenderedPageBreak/>
        <w:t>Annex</w:t>
      </w:r>
      <w:r>
        <w:rPr>
          <w:rFonts w:ascii="Calibri" w:eastAsia="Calibri" w:hAnsi="Calibri" w:cs="Calibri"/>
          <w:b/>
          <w:color w:val="000000"/>
          <w:sz w:val="28"/>
          <w:szCs w:val="28"/>
          <w:u w:val="single"/>
          <w:lang w:eastAsia="en-GB"/>
        </w:rPr>
        <w:t xml:space="preserve"> – Priority issues and biases completed templates</w:t>
      </w:r>
    </w:p>
    <w:p w14:paraId="5D2B1BA3" w14:textId="7B517611" w:rsidR="008200E0" w:rsidRDefault="008200E0" w:rsidP="008200E0"/>
    <w:p w14:paraId="7F2B6415" w14:textId="77777777" w:rsidR="008200E0" w:rsidRDefault="008200E0" w:rsidP="008200E0"/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997"/>
        <w:gridCol w:w="3024"/>
      </w:tblGrid>
      <w:tr w:rsidR="008200E0" w:rsidRPr="00EB5344" w14:paraId="2CD82F2F" w14:textId="77777777" w:rsidTr="00A311C5">
        <w:tc>
          <w:tcPr>
            <w:tcW w:w="5997" w:type="dxa"/>
            <w:tcBorders>
              <w:top w:val="nil"/>
              <w:left w:val="nil"/>
              <w:bottom w:val="single" w:sz="4" w:space="0" w:color="auto"/>
            </w:tcBorders>
          </w:tcPr>
          <w:p w14:paraId="59D01EBF" w14:textId="77777777" w:rsidR="008200E0" w:rsidRPr="00A73ED2" w:rsidRDefault="008200E0" w:rsidP="00A311C5">
            <w:pPr>
              <w:rPr>
                <w:rFonts w:ascii="Arial" w:hAnsi="Arial" w:cs="Arial"/>
                <w:color w:val="FF3300"/>
                <w:sz w:val="28"/>
                <w:szCs w:val="28"/>
              </w:rPr>
            </w:pPr>
            <w:r w:rsidRPr="00D91E03">
              <w:rPr>
                <w:rFonts w:ascii="Arial" w:hAnsi="Arial" w:cs="Arial"/>
                <w:color w:val="00B0F0"/>
                <w:sz w:val="28"/>
                <w:szCs w:val="28"/>
              </w:rPr>
              <w:t>Blue group</w:t>
            </w: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14:paraId="203859C2" w14:textId="77777777" w:rsidR="008200E0" w:rsidRPr="00D91E03" w:rsidRDefault="008200E0" w:rsidP="00A311C5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Priority rank: </w:t>
            </w:r>
            <w:r>
              <w:rPr>
                <w:rFonts w:ascii="Arial" w:hAnsi="Arial" w:cs="Arial"/>
                <w:color w:val="0000FF"/>
                <w:sz w:val="28"/>
                <w:szCs w:val="28"/>
              </w:rPr>
              <w:t>1</w:t>
            </w:r>
          </w:p>
        </w:tc>
      </w:tr>
      <w:tr w:rsidR="008200E0" w:rsidRPr="00EB5344" w14:paraId="65C08166" w14:textId="77777777" w:rsidTr="00A311C5">
        <w:tc>
          <w:tcPr>
            <w:tcW w:w="9021" w:type="dxa"/>
            <w:gridSpan w:val="2"/>
            <w:tcBorders>
              <w:bottom w:val="single" w:sz="4" w:space="0" w:color="auto"/>
            </w:tcBorders>
          </w:tcPr>
          <w:p w14:paraId="7C96F164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 w:rsidRPr="00EB5344">
              <w:rPr>
                <w:rFonts w:ascii="Arial" w:hAnsi="Arial" w:cs="Arial"/>
                <w:sz w:val="28"/>
                <w:szCs w:val="28"/>
              </w:rPr>
              <w:t>Brief description of process/bias:</w:t>
            </w:r>
          </w:p>
          <w:p w14:paraId="45B788EE" w14:textId="77777777" w:rsidR="008200E0" w:rsidRPr="00C25602" w:rsidRDefault="008200E0" w:rsidP="00A311C5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Soil moisture / hydraulics</w:t>
            </w:r>
          </w:p>
          <w:p w14:paraId="2D0CF930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00E0" w:rsidRPr="00EB5344" w14:paraId="5DE63832" w14:textId="77777777" w:rsidTr="00A311C5">
        <w:trPr>
          <w:trHeight w:val="1709"/>
        </w:trPr>
        <w:tc>
          <w:tcPr>
            <w:tcW w:w="9021" w:type="dxa"/>
            <w:gridSpan w:val="2"/>
          </w:tcPr>
          <w:p w14:paraId="25311387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 w:rsidRPr="00EB5344">
              <w:rPr>
                <w:rFonts w:ascii="Arial" w:hAnsi="Arial" w:cs="Arial"/>
                <w:sz w:val="28"/>
                <w:szCs w:val="28"/>
              </w:rPr>
              <w:t>Names of people interested:</w:t>
            </w:r>
          </w:p>
          <w:p w14:paraId="66C6E3FA" w14:textId="77777777" w:rsidR="008200E0" w:rsidRPr="00A73ED2" w:rsidRDefault="008200E0" w:rsidP="00A311C5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FF"/>
                <w:sz w:val="28"/>
                <w:szCs w:val="28"/>
              </w:rPr>
              <w:t>Imtiaz</w:t>
            </w:r>
            <w:proofErr w:type="spellEnd"/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FF"/>
                <w:sz w:val="28"/>
                <w:szCs w:val="28"/>
              </w:rPr>
              <w:t>Dharssi</w:t>
            </w:r>
            <w:proofErr w:type="spellEnd"/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 (BoM), </w:t>
            </w:r>
            <w:proofErr w:type="spellStart"/>
            <w:r>
              <w:rPr>
                <w:rFonts w:ascii="Arial" w:hAnsi="Arial" w:cs="Arial"/>
                <w:color w:val="0000FF"/>
                <w:sz w:val="28"/>
                <w:szCs w:val="28"/>
              </w:rPr>
              <w:t>Nic</w:t>
            </w:r>
            <w:proofErr w:type="spellEnd"/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 Gedney, Reading Group (Anne Verhoef…), Eleanor Blyth, </w:t>
            </w:r>
            <w:proofErr w:type="spellStart"/>
            <w:r>
              <w:rPr>
                <w:rFonts w:ascii="Arial" w:hAnsi="Arial" w:cs="Arial"/>
                <w:color w:val="0000FF"/>
                <w:sz w:val="28"/>
                <w:szCs w:val="28"/>
              </w:rPr>
              <w:t>Elberto</w:t>
            </w:r>
            <w:proofErr w:type="spellEnd"/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 Martinez, Martin Best, Heather Rumbold</w:t>
            </w:r>
          </w:p>
          <w:p w14:paraId="7724E806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00E0" w:rsidRPr="00EB5344" w14:paraId="7E107085" w14:textId="77777777" w:rsidTr="00A311C5">
        <w:tc>
          <w:tcPr>
            <w:tcW w:w="9021" w:type="dxa"/>
            <w:gridSpan w:val="2"/>
          </w:tcPr>
          <w:p w14:paraId="6406C67B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 of person/people interested in leading this proposed JPEG:</w:t>
            </w:r>
          </w:p>
          <w:p w14:paraId="72F9413C" w14:textId="77777777" w:rsidR="008200E0" w:rsidRPr="00A73ED2" w:rsidRDefault="008200E0" w:rsidP="00A311C5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Eleanor Blyth</w:t>
            </w:r>
          </w:p>
          <w:p w14:paraId="5F4891DB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00E0" w:rsidRPr="00EB5344" w14:paraId="371F20CF" w14:textId="77777777" w:rsidTr="00A311C5">
        <w:tc>
          <w:tcPr>
            <w:tcW w:w="9021" w:type="dxa"/>
            <w:gridSpan w:val="2"/>
          </w:tcPr>
          <w:p w14:paraId="57B9A915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Ideas on how to address this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ie</w:t>
            </w:r>
            <w:proofErr w:type="spellEnd"/>
            <w:r>
              <w:rPr>
                <w:rFonts w:ascii="Arial" w:hAnsi="Arial" w:cs="Arial"/>
              </w:rPr>
              <w:t xml:space="preserve">. methods, </w:t>
            </w:r>
            <w:r w:rsidRPr="002559F7">
              <w:rPr>
                <w:rFonts w:ascii="Arial" w:hAnsi="Arial" w:cs="Arial"/>
              </w:rPr>
              <w:t>JULES runs, observations for evaluation</w:t>
            </w:r>
            <w:r>
              <w:rPr>
                <w:rFonts w:ascii="Arial" w:hAnsi="Arial" w:cs="Arial"/>
              </w:rPr>
              <w:t>…):</w:t>
            </w:r>
          </w:p>
          <w:p w14:paraId="089873C2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5B9D86E2" w14:textId="77777777" w:rsidR="008200E0" w:rsidRDefault="008200E0" w:rsidP="008200E0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449" w:hanging="284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Document current issues</w:t>
            </w:r>
          </w:p>
          <w:p w14:paraId="454C68CA" w14:textId="77777777" w:rsidR="008200E0" w:rsidRDefault="008200E0" w:rsidP="008200E0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449" w:hanging="284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Split into sub-tasks</w:t>
            </w:r>
          </w:p>
          <w:p w14:paraId="1F5CDB50" w14:textId="77777777" w:rsidR="008200E0" w:rsidRDefault="008200E0" w:rsidP="008200E0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449" w:hanging="284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Get ancillaries of soil properties ‘right’</w:t>
            </w:r>
          </w:p>
          <w:p w14:paraId="48563BF1" w14:textId="77777777" w:rsidR="008200E0" w:rsidRDefault="008200E0" w:rsidP="008200E0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16" w:hanging="284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Which is the best set of ancillaries</w:t>
            </w:r>
          </w:p>
          <w:p w14:paraId="2F466903" w14:textId="77777777" w:rsidR="008200E0" w:rsidRDefault="008200E0" w:rsidP="008200E0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16" w:hanging="284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Relevant to science being addressed</w:t>
            </w:r>
          </w:p>
          <w:p w14:paraId="3B377779" w14:textId="77777777" w:rsidR="008200E0" w:rsidRPr="00A73ED2" w:rsidRDefault="008200E0" w:rsidP="008200E0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449" w:hanging="284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Why does JULES have more than </w:t>
            </w:r>
            <w:proofErr w:type="gramStart"/>
            <w:r>
              <w:rPr>
                <w:rFonts w:ascii="Arial" w:hAnsi="Arial" w:cs="Arial"/>
                <w:color w:val="0000FF"/>
                <w:sz w:val="28"/>
                <w:szCs w:val="28"/>
              </w:rPr>
              <w:t>1</w:t>
            </w:r>
            <w:proofErr w:type="gramEnd"/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 hydraulics scheme?</w:t>
            </w:r>
          </w:p>
          <w:p w14:paraId="59EF3F90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4A6652A6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527D9441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6AD554F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2AE8D6B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6D7413EA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192CF43E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6CA2A84A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00E0" w:rsidRPr="00EB5344" w14:paraId="056595F6" w14:textId="77777777" w:rsidTr="00A311C5">
        <w:tc>
          <w:tcPr>
            <w:tcW w:w="9021" w:type="dxa"/>
            <w:gridSpan w:val="2"/>
          </w:tcPr>
          <w:p w14:paraId="403A7DD7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 to measure success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?:</w:t>
            </w:r>
            <w:proofErr w:type="gramEnd"/>
          </w:p>
          <w:p w14:paraId="1EFA7660" w14:textId="77777777" w:rsidR="008200E0" w:rsidRPr="00D91E03" w:rsidRDefault="008200E0" w:rsidP="008200E0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Make a recommendation on which of the two existing schemes is best for different specific purposes</w:t>
            </w:r>
          </w:p>
          <w:p w14:paraId="099C0F7A" w14:textId="77777777" w:rsidR="008200E0" w:rsidRPr="00D91E03" w:rsidRDefault="008200E0" w:rsidP="008200E0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  <w:r w:rsidRPr="00D91E03">
              <w:rPr>
                <w:rFonts w:ascii="Arial" w:hAnsi="Arial" w:cs="Arial"/>
                <w:color w:val="0000FF"/>
                <w:sz w:val="28"/>
                <w:szCs w:val="28"/>
              </w:rPr>
              <w:t>Clear documentation of which scheme is useful for which purpose</w:t>
            </w:r>
          </w:p>
          <w:p w14:paraId="430A838D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536BAC3" w14:textId="77777777" w:rsidR="008200E0" w:rsidRDefault="008200E0" w:rsidP="008200E0"/>
    <w:p w14:paraId="3FA78DC0" w14:textId="3EAB67D9" w:rsidR="008200E0" w:rsidRDefault="008200E0">
      <w:r>
        <w:br w:type="page"/>
      </w:r>
    </w:p>
    <w:p w14:paraId="50BBD12A" w14:textId="77777777" w:rsidR="008200E0" w:rsidRDefault="008200E0" w:rsidP="008200E0"/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997"/>
        <w:gridCol w:w="3024"/>
      </w:tblGrid>
      <w:tr w:rsidR="008200E0" w:rsidRPr="00EB5344" w14:paraId="7F4D84F3" w14:textId="77777777" w:rsidTr="00A311C5">
        <w:tc>
          <w:tcPr>
            <w:tcW w:w="5997" w:type="dxa"/>
            <w:tcBorders>
              <w:top w:val="nil"/>
              <w:left w:val="nil"/>
              <w:bottom w:val="single" w:sz="4" w:space="0" w:color="auto"/>
            </w:tcBorders>
          </w:tcPr>
          <w:p w14:paraId="19F5E076" w14:textId="77777777" w:rsidR="008200E0" w:rsidRPr="00A73ED2" w:rsidRDefault="008200E0" w:rsidP="00A311C5">
            <w:pPr>
              <w:rPr>
                <w:rFonts w:ascii="Arial" w:hAnsi="Arial" w:cs="Arial"/>
                <w:color w:val="FF3300"/>
                <w:sz w:val="28"/>
                <w:szCs w:val="28"/>
              </w:rPr>
            </w:pPr>
            <w:r w:rsidRPr="00D91E03">
              <w:rPr>
                <w:rFonts w:ascii="Arial" w:hAnsi="Arial" w:cs="Arial"/>
                <w:color w:val="00B0F0"/>
                <w:sz w:val="28"/>
                <w:szCs w:val="28"/>
              </w:rPr>
              <w:t>Blue group</w:t>
            </w: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14:paraId="08B0BCF4" w14:textId="77777777" w:rsidR="008200E0" w:rsidRPr="00D91E03" w:rsidRDefault="008200E0" w:rsidP="00A311C5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Priority rank: </w:t>
            </w:r>
            <w:r>
              <w:rPr>
                <w:rFonts w:ascii="Arial" w:hAnsi="Arial" w:cs="Arial"/>
                <w:color w:val="0000FF"/>
                <w:sz w:val="28"/>
                <w:szCs w:val="28"/>
              </w:rPr>
              <w:t>2</w:t>
            </w:r>
          </w:p>
        </w:tc>
      </w:tr>
      <w:tr w:rsidR="008200E0" w:rsidRPr="00EB5344" w14:paraId="390C191A" w14:textId="77777777" w:rsidTr="00A311C5">
        <w:tc>
          <w:tcPr>
            <w:tcW w:w="9021" w:type="dxa"/>
            <w:gridSpan w:val="2"/>
            <w:tcBorders>
              <w:bottom w:val="single" w:sz="4" w:space="0" w:color="auto"/>
            </w:tcBorders>
          </w:tcPr>
          <w:p w14:paraId="5BF253D7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 w:rsidRPr="00EB5344">
              <w:rPr>
                <w:rFonts w:ascii="Arial" w:hAnsi="Arial" w:cs="Arial"/>
                <w:sz w:val="28"/>
                <w:szCs w:val="28"/>
              </w:rPr>
              <w:t>Brief description of process/bias:</w:t>
            </w:r>
          </w:p>
          <w:p w14:paraId="7A8738CB" w14:textId="77777777" w:rsidR="008200E0" w:rsidRPr="00C25602" w:rsidRDefault="008200E0" w:rsidP="00A311C5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Online vs Offline biases</w:t>
            </w:r>
          </w:p>
          <w:p w14:paraId="309AADD9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00E0" w:rsidRPr="00EB5344" w14:paraId="78DCB791" w14:textId="77777777" w:rsidTr="00A311C5">
        <w:trPr>
          <w:trHeight w:val="1709"/>
        </w:trPr>
        <w:tc>
          <w:tcPr>
            <w:tcW w:w="9021" w:type="dxa"/>
            <w:gridSpan w:val="2"/>
          </w:tcPr>
          <w:p w14:paraId="202BC7EC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 w:rsidRPr="00EB5344">
              <w:rPr>
                <w:rFonts w:ascii="Arial" w:hAnsi="Arial" w:cs="Arial"/>
                <w:sz w:val="28"/>
                <w:szCs w:val="28"/>
              </w:rPr>
              <w:t>Names of people interested:</w:t>
            </w:r>
          </w:p>
          <w:p w14:paraId="4AA17B88" w14:textId="77777777" w:rsidR="008200E0" w:rsidRPr="00A73ED2" w:rsidRDefault="008200E0" w:rsidP="00A311C5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Karina Williams, Huw Lewis, Helen J, Adrian Lock et al, Doug</w:t>
            </w:r>
          </w:p>
          <w:p w14:paraId="300CDF3B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00E0" w:rsidRPr="00EB5344" w14:paraId="54FD7E03" w14:textId="77777777" w:rsidTr="00A311C5">
        <w:tc>
          <w:tcPr>
            <w:tcW w:w="9021" w:type="dxa"/>
            <w:gridSpan w:val="2"/>
          </w:tcPr>
          <w:p w14:paraId="467B2D69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 of person/people interested in leading this proposed JPEG:</w:t>
            </w:r>
          </w:p>
          <w:p w14:paraId="7E89F92C" w14:textId="77777777" w:rsidR="008200E0" w:rsidRPr="00A73ED2" w:rsidRDefault="008200E0" w:rsidP="00A311C5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Someone with access / experience in running with UM-JULES</w:t>
            </w:r>
          </w:p>
          <w:p w14:paraId="0E28F9A2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00E0" w:rsidRPr="00EB5344" w14:paraId="7522DC36" w14:textId="77777777" w:rsidTr="00A311C5">
        <w:tc>
          <w:tcPr>
            <w:tcW w:w="9021" w:type="dxa"/>
            <w:gridSpan w:val="2"/>
          </w:tcPr>
          <w:p w14:paraId="1BD821D8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Ideas on how to address this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ie</w:t>
            </w:r>
            <w:proofErr w:type="spellEnd"/>
            <w:r>
              <w:rPr>
                <w:rFonts w:ascii="Arial" w:hAnsi="Arial" w:cs="Arial"/>
              </w:rPr>
              <w:t xml:space="preserve">. methods, </w:t>
            </w:r>
            <w:r w:rsidRPr="002559F7">
              <w:rPr>
                <w:rFonts w:ascii="Arial" w:hAnsi="Arial" w:cs="Arial"/>
              </w:rPr>
              <w:t>JULES runs, observations for evaluation</w:t>
            </w:r>
            <w:r>
              <w:rPr>
                <w:rFonts w:ascii="Arial" w:hAnsi="Arial" w:cs="Arial"/>
              </w:rPr>
              <w:t>…):</w:t>
            </w:r>
          </w:p>
          <w:p w14:paraId="4D970C65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6C36FFC" w14:textId="77777777" w:rsidR="008200E0" w:rsidRDefault="008200E0" w:rsidP="008200E0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449" w:hanging="284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‘Toolkit’ default STASH, scripts </w:t>
            </w:r>
            <w:proofErr w:type="spellStart"/>
            <w:r>
              <w:rPr>
                <w:rFonts w:ascii="Arial" w:hAnsi="Arial" w:cs="Arial"/>
                <w:color w:val="0000FF"/>
                <w:sz w:val="28"/>
                <w:szCs w:val="28"/>
              </w:rPr>
              <w:t>etc</w:t>
            </w:r>
            <w:proofErr w:type="spellEnd"/>
            <w:r>
              <w:rPr>
                <w:rFonts w:ascii="Arial" w:hAnsi="Arial" w:cs="Arial"/>
                <w:color w:val="0000FF"/>
                <w:sz w:val="28"/>
                <w:szCs w:val="28"/>
              </w:rPr>
              <w:t>, methodology</w:t>
            </w:r>
          </w:p>
          <w:p w14:paraId="02ABE29A" w14:textId="77777777" w:rsidR="008200E0" w:rsidRDefault="008200E0" w:rsidP="008200E0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449" w:hanging="284"/>
              <w:rPr>
                <w:rFonts w:ascii="Arial" w:hAnsi="Arial" w:cs="Arial"/>
                <w:color w:val="0000FF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Rose stem demonstration </w:t>
            </w:r>
            <w:r w:rsidRPr="0023416C">
              <w:rPr>
                <w:rFonts w:ascii="Arial" w:hAnsi="Arial" w:cs="Arial"/>
                <w:color w:val="0000FF"/>
                <w:sz w:val="28"/>
                <w:szCs w:val="28"/>
              </w:rPr>
              <w:sym w:font="Wingdings" w:char="F0E0"/>
            </w: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 what is ‘close enough’ comparison?</w:t>
            </w:r>
            <w:proofErr w:type="gramEnd"/>
          </w:p>
          <w:p w14:paraId="1720EF6F" w14:textId="77777777" w:rsidR="008200E0" w:rsidRDefault="008200E0" w:rsidP="008200E0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449" w:hanging="284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Understand under what circumstance offline / online differs and doesn’t</w:t>
            </w:r>
          </w:p>
          <w:p w14:paraId="658E45B9" w14:textId="77777777" w:rsidR="008200E0" w:rsidRPr="0023416C" w:rsidRDefault="008200E0" w:rsidP="008200E0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449" w:hanging="284"/>
              <w:rPr>
                <w:rFonts w:ascii="Arial" w:hAnsi="Arial" w:cs="Arial"/>
                <w:sz w:val="28"/>
                <w:szCs w:val="28"/>
              </w:rPr>
            </w:pPr>
            <w:r w:rsidRPr="0023416C">
              <w:rPr>
                <w:rFonts w:ascii="Arial" w:hAnsi="Arial" w:cs="Arial"/>
                <w:color w:val="0000FF"/>
                <w:sz w:val="28"/>
                <w:szCs w:val="28"/>
              </w:rPr>
              <w:t>Understand drifts over time</w:t>
            </w:r>
          </w:p>
          <w:p w14:paraId="1E15B73B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422310ED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564D1A4E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66F703BE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D576EF6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E488C2B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1035F4F6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10342B5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00E0" w:rsidRPr="00EB5344" w14:paraId="62378CE1" w14:textId="77777777" w:rsidTr="00A311C5">
        <w:tc>
          <w:tcPr>
            <w:tcW w:w="9021" w:type="dxa"/>
            <w:gridSpan w:val="2"/>
          </w:tcPr>
          <w:p w14:paraId="5567083E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 to measure success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?:</w:t>
            </w:r>
            <w:proofErr w:type="gramEnd"/>
          </w:p>
          <w:p w14:paraId="6CB404DE" w14:textId="77777777" w:rsidR="008200E0" w:rsidRPr="0023416C" w:rsidRDefault="008200E0" w:rsidP="008200E0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FF"/>
                <w:sz w:val="28"/>
                <w:szCs w:val="28"/>
              </w:rPr>
              <w:t>Existance</w:t>
            </w:r>
            <w:proofErr w:type="spellEnd"/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 of toolkit &amp; rose stem capability</w:t>
            </w:r>
          </w:p>
          <w:p w14:paraId="512BAA64" w14:textId="77777777" w:rsidR="008200E0" w:rsidRPr="00D91E03" w:rsidRDefault="008200E0" w:rsidP="008200E0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Documentation / solving of issues</w:t>
            </w:r>
          </w:p>
          <w:p w14:paraId="13348DFB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8248482" w14:textId="77777777" w:rsidR="008200E0" w:rsidRDefault="008200E0" w:rsidP="008200E0"/>
    <w:p w14:paraId="3C460B00" w14:textId="77777777" w:rsidR="008200E0" w:rsidRDefault="008200E0">
      <w:r>
        <w:br w:type="page"/>
      </w:r>
    </w:p>
    <w:p w14:paraId="14EB6C9F" w14:textId="77777777" w:rsidR="008200E0" w:rsidRDefault="008200E0" w:rsidP="008200E0"/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997"/>
        <w:gridCol w:w="3024"/>
      </w:tblGrid>
      <w:tr w:rsidR="008200E0" w:rsidRPr="00EB5344" w14:paraId="2EA87A48" w14:textId="77777777" w:rsidTr="00A311C5">
        <w:tc>
          <w:tcPr>
            <w:tcW w:w="5997" w:type="dxa"/>
            <w:tcBorders>
              <w:top w:val="nil"/>
              <w:left w:val="nil"/>
              <w:bottom w:val="single" w:sz="4" w:space="0" w:color="auto"/>
            </w:tcBorders>
          </w:tcPr>
          <w:p w14:paraId="26B2DD9D" w14:textId="77777777" w:rsidR="008200E0" w:rsidRPr="00A73ED2" w:rsidRDefault="008200E0" w:rsidP="00A311C5">
            <w:pPr>
              <w:rPr>
                <w:rFonts w:ascii="Arial" w:hAnsi="Arial" w:cs="Arial"/>
                <w:color w:val="FF3300"/>
                <w:sz w:val="28"/>
                <w:szCs w:val="28"/>
              </w:rPr>
            </w:pPr>
            <w:r w:rsidRPr="00D91E03">
              <w:rPr>
                <w:rFonts w:ascii="Arial" w:hAnsi="Arial" w:cs="Arial"/>
                <w:color w:val="00B0F0"/>
                <w:sz w:val="28"/>
                <w:szCs w:val="28"/>
              </w:rPr>
              <w:t>Blue group</w:t>
            </w: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14:paraId="36EC9F4F" w14:textId="77777777" w:rsidR="008200E0" w:rsidRPr="00D91E03" w:rsidRDefault="008200E0" w:rsidP="00A311C5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Priority rank: </w:t>
            </w:r>
            <w:r>
              <w:rPr>
                <w:rFonts w:ascii="Arial" w:hAnsi="Arial" w:cs="Arial"/>
                <w:color w:val="0000FF"/>
                <w:sz w:val="28"/>
                <w:szCs w:val="28"/>
              </w:rPr>
              <w:t>3</w:t>
            </w:r>
          </w:p>
        </w:tc>
      </w:tr>
      <w:tr w:rsidR="008200E0" w:rsidRPr="00EB5344" w14:paraId="7922DF92" w14:textId="77777777" w:rsidTr="00A311C5">
        <w:tc>
          <w:tcPr>
            <w:tcW w:w="9021" w:type="dxa"/>
            <w:gridSpan w:val="2"/>
            <w:tcBorders>
              <w:bottom w:val="single" w:sz="4" w:space="0" w:color="auto"/>
            </w:tcBorders>
          </w:tcPr>
          <w:p w14:paraId="1067FB2B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 w:rsidRPr="00EB5344">
              <w:rPr>
                <w:rFonts w:ascii="Arial" w:hAnsi="Arial" w:cs="Arial"/>
                <w:sz w:val="28"/>
                <w:szCs w:val="28"/>
              </w:rPr>
              <w:t>Brief description of process/bias:</w:t>
            </w:r>
          </w:p>
          <w:p w14:paraId="001B6064" w14:textId="77777777" w:rsidR="008200E0" w:rsidRPr="00C25602" w:rsidRDefault="008200E0" w:rsidP="00A311C5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Canopy structure (diurnal cycle issue) – surface energy budget</w:t>
            </w:r>
          </w:p>
          <w:p w14:paraId="354D7F8C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00E0" w:rsidRPr="00EB5344" w14:paraId="5256CEF3" w14:textId="77777777" w:rsidTr="00A311C5">
        <w:trPr>
          <w:trHeight w:val="1709"/>
        </w:trPr>
        <w:tc>
          <w:tcPr>
            <w:tcW w:w="9021" w:type="dxa"/>
            <w:gridSpan w:val="2"/>
          </w:tcPr>
          <w:p w14:paraId="49E7D7BA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 w:rsidRPr="00EB5344">
              <w:rPr>
                <w:rFonts w:ascii="Arial" w:hAnsi="Arial" w:cs="Arial"/>
                <w:sz w:val="28"/>
                <w:szCs w:val="28"/>
              </w:rPr>
              <w:t>Names of people interested:</w:t>
            </w:r>
          </w:p>
          <w:p w14:paraId="5E4BE5CB" w14:textId="77777777" w:rsidR="008200E0" w:rsidRPr="00A73ED2" w:rsidRDefault="008200E0" w:rsidP="00A311C5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John Edwards, Gary Hayman, Eleanor Blyth, others…</w:t>
            </w:r>
          </w:p>
          <w:p w14:paraId="20BB73D1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00E0" w:rsidRPr="00EB5344" w14:paraId="0F2B3A56" w14:textId="77777777" w:rsidTr="00A311C5">
        <w:tc>
          <w:tcPr>
            <w:tcW w:w="9021" w:type="dxa"/>
            <w:gridSpan w:val="2"/>
          </w:tcPr>
          <w:p w14:paraId="674E18B1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 of person/people interested in leading this proposed JPEG:</w:t>
            </w:r>
          </w:p>
          <w:p w14:paraId="3A162507" w14:textId="77777777" w:rsidR="008200E0" w:rsidRPr="00A73ED2" w:rsidRDefault="008200E0" w:rsidP="00A311C5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Eleanor Blyth</w:t>
            </w:r>
          </w:p>
          <w:p w14:paraId="7E975881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00E0" w:rsidRPr="00EB5344" w14:paraId="49C7C0C5" w14:textId="77777777" w:rsidTr="00A311C5">
        <w:tc>
          <w:tcPr>
            <w:tcW w:w="9021" w:type="dxa"/>
            <w:gridSpan w:val="2"/>
          </w:tcPr>
          <w:p w14:paraId="0869B742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Ideas on how to address this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ie</w:t>
            </w:r>
            <w:proofErr w:type="spellEnd"/>
            <w:r>
              <w:rPr>
                <w:rFonts w:ascii="Arial" w:hAnsi="Arial" w:cs="Arial"/>
              </w:rPr>
              <w:t xml:space="preserve">. methods, </w:t>
            </w:r>
            <w:r w:rsidRPr="002559F7">
              <w:rPr>
                <w:rFonts w:ascii="Arial" w:hAnsi="Arial" w:cs="Arial"/>
              </w:rPr>
              <w:t>JULES runs, observations for evaluation</w:t>
            </w:r>
            <w:r>
              <w:rPr>
                <w:rFonts w:ascii="Arial" w:hAnsi="Arial" w:cs="Arial"/>
              </w:rPr>
              <w:t>…):</w:t>
            </w:r>
          </w:p>
          <w:p w14:paraId="5AA8136D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7CFE1C21" w14:textId="77777777" w:rsidR="008200E0" w:rsidRDefault="008200E0" w:rsidP="008200E0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449" w:hanging="284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Document current issues / biases</w:t>
            </w:r>
          </w:p>
          <w:p w14:paraId="3B8A0E88" w14:textId="77777777" w:rsidR="008200E0" w:rsidRDefault="008200E0" w:rsidP="008200E0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449" w:hanging="284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Capturing requirements of different communities e.g. ESM…</w:t>
            </w:r>
          </w:p>
          <w:p w14:paraId="3A5C4AA7" w14:textId="77777777" w:rsidR="008200E0" w:rsidRDefault="008200E0" w:rsidP="008200E0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449" w:hanging="284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What other avenues would be opened up if this was improved i.e. if skin T was reliable it could be assimilated to improve forecast</w:t>
            </w:r>
          </w:p>
          <w:p w14:paraId="01A8BAF2" w14:textId="77777777" w:rsidR="008200E0" w:rsidRPr="00A73ED2" w:rsidRDefault="008200E0" w:rsidP="008200E0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449" w:hanging="284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Several other aspects e.g. diurnal T cycle, BVOC deposition</w:t>
            </w:r>
          </w:p>
          <w:p w14:paraId="411873F6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2577FD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5278FF1F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6E03CC7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63886313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24DC65E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7CBFBE4A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F41B4A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00E0" w:rsidRPr="00EB5344" w14:paraId="42F70B0D" w14:textId="77777777" w:rsidTr="00A311C5">
        <w:tc>
          <w:tcPr>
            <w:tcW w:w="9021" w:type="dxa"/>
            <w:gridSpan w:val="2"/>
          </w:tcPr>
          <w:p w14:paraId="0F3B2C12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 to measure success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?:</w:t>
            </w:r>
            <w:proofErr w:type="gramEnd"/>
          </w:p>
          <w:p w14:paraId="6C167498" w14:textId="77777777" w:rsidR="008200E0" w:rsidRPr="00D91E03" w:rsidRDefault="008200E0" w:rsidP="008200E0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Depending on different requirements</w:t>
            </w:r>
          </w:p>
          <w:p w14:paraId="3483E50E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760958F" w14:textId="77777777" w:rsidR="008200E0" w:rsidRDefault="008200E0" w:rsidP="008200E0"/>
    <w:p w14:paraId="24577884" w14:textId="77777777" w:rsidR="008200E0" w:rsidRDefault="008200E0">
      <w:r>
        <w:br w:type="page"/>
      </w:r>
    </w:p>
    <w:p w14:paraId="1A6FB7B5" w14:textId="4AB738E5" w:rsidR="008200E0" w:rsidRDefault="008200E0" w:rsidP="008200E0"/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997"/>
        <w:gridCol w:w="3024"/>
      </w:tblGrid>
      <w:tr w:rsidR="008200E0" w:rsidRPr="00EB5344" w14:paraId="4F15AFAE" w14:textId="77777777" w:rsidTr="00A311C5">
        <w:tc>
          <w:tcPr>
            <w:tcW w:w="5997" w:type="dxa"/>
            <w:tcBorders>
              <w:top w:val="nil"/>
              <w:left w:val="nil"/>
              <w:bottom w:val="single" w:sz="4" w:space="0" w:color="auto"/>
            </w:tcBorders>
          </w:tcPr>
          <w:p w14:paraId="4AE76741" w14:textId="77777777" w:rsidR="008200E0" w:rsidRPr="00A73ED2" w:rsidRDefault="008200E0" w:rsidP="00A311C5">
            <w:pPr>
              <w:rPr>
                <w:rFonts w:ascii="Arial" w:hAnsi="Arial" w:cs="Arial"/>
                <w:color w:val="FF3300"/>
                <w:sz w:val="28"/>
                <w:szCs w:val="28"/>
              </w:rPr>
            </w:pPr>
            <w:r w:rsidRPr="00D91E03">
              <w:rPr>
                <w:rFonts w:ascii="Arial" w:hAnsi="Arial" w:cs="Arial"/>
                <w:color w:val="00B0F0"/>
                <w:sz w:val="28"/>
                <w:szCs w:val="28"/>
              </w:rPr>
              <w:t>Blue group</w:t>
            </w: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14:paraId="2A7113EA" w14:textId="77777777" w:rsidR="008200E0" w:rsidRPr="00D91E03" w:rsidRDefault="008200E0" w:rsidP="00A311C5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Priority rank: </w:t>
            </w:r>
            <w:r>
              <w:rPr>
                <w:rFonts w:ascii="Arial" w:hAnsi="Arial" w:cs="Arial"/>
                <w:color w:val="0000FF"/>
                <w:sz w:val="28"/>
                <w:szCs w:val="28"/>
              </w:rPr>
              <w:t>4</w:t>
            </w:r>
          </w:p>
        </w:tc>
      </w:tr>
      <w:tr w:rsidR="008200E0" w:rsidRPr="00EB5344" w14:paraId="29B34F99" w14:textId="77777777" w:rsidTr="00A311C5">
        <w:tc>
          <w:tcPr>
            <w:tcW w:w="9021" w:type="dxa"/>
            <w:gridSpan w:val="2"/>
            <w:tcBorders>
              <w:bottom w:val="single" w:sz="4" w:space="0" w:color="auto"/>
            </w:tcBorders>
          </w:tcPr>
          <w:p w14:paraId="0E017E7B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 w:rsidRPr="00EB5344">
              <w:rPr>
                <w:rFonts w:ascii="Arial" w:hAnsi="Arial" w:cs="Arial"/>
                <w:sz w:val="28"/>
                <w:szCs w:val="28"/>
              </w:rPr>
              <w:t>Brief description of process/bias:</w:t>
            </w:r>
          </w:p>
          <w:p w14:paraId="6A5DE71C" w14:textId="77777777" w:rsidR="008200E0" w:rsidRPr="00C25602" w:rsidRDefault="008200E0" w:rsidP="00A311C5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Ancillaries {included as part of </w:t>
            </w:r>
            <w:proofErr w:type="spellStart"/>
            <w:r>
              <w:rPr>
                <w:rFonts w:ascii="Arial" w:hAnsi="Arial" w:cs="Arial"/>
                <w:color w:val="0000FF"/>
                <w:sz w:val="28"/>
                <w:szCs w:val="28"/>
              </w:rPr>
              <w:t>configs</w:t>
            </w:r>
            <w:proofErr w:type="spellEnd"/>
            <w:r>
              <w:rPr>
                <w:rFonts w:ascii="Arial" w:hAnsi="Arial" w:cs="Arial"/>
                <w:color w:val="0000FF"/>
                <w:sz w:val="28"/>
                <w:szCs w:val="28"/>
              </w:rPr>
              <w:t>}</w:t>
            </w:r>
          </w:p>
          <w:p w14:paraId="2F780061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00E0" w:rsidRPr="00EB5344" w14:paraId="69CA8216" w14:textId="77777777" w:rsidTr="00A311C5">
        <w:trPr>
          <w:trHeight w:val="1709"/>
        </w:trPr>
        <w:tc>
          <w:tcPr>
            <w:tcW w:w="9021" w:type="dxa"/>
            <w:gridSpan w:val="2"/>
          </w:tcPr>
          <w:p w14:paraId="5F016990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 w:rsidRPr="00EB5344">
              <w:rPr>
                <w:rFonts w:ascii="Arial" w:hAnsi="Arial" w:cs="Arial"/>
                <w:sz w:val="28"/>
                <w:szCs w:val="28"/>
              </w:rPr>
              <w:t>Names of people interested:</w:t>
            </w:r>
          </w:p>
          <w:p w14:paraId="543B9001" w14:textId="77777777" w:rsidR="008200E0" w:rsidRPr="00A73ED2" w:rsidRDefault="008200E0" w:rsidP="00A311C5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Toby </w:t>
            </w:r>
            <w:proofErr w:type="spellStart"/>
            <w:r>
              <w:rPr>
                <w:rFonts w:ascii="Arial" w:hAnsi="Arial" w:cs="Arial"/>
                <w:color w:val="0000FF"/>
                <w:sz w:val="28"/>
                <w:szCs w:val="28"/>
              </w:rPr>
              <w:t>Marthews</w:t>
            </w:r>
            <w:proofErr w:type="spellEnd"/>
            <w:r>
              <w:rPr>
                <w:rFonts w:ascii="Arial" w:hAnsi="Arial" w:cs="Arial"/>
                <w:color w:val="0000FF"/>
                <w:sz w:val="28"/>
                <w:szCs w:val="28"/>
              </w:rPr>
              <w:t>, Eddy C.P.</w:t>
            </w:r>
          </w:p>
          <w:p w14:paraId="0C105646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00E0" w:rsidRPr="00EB5344" w14:paraId="230F9092" w14:textId="77777777" w:rsidTr="00A311C5">
        <w:tc>
          <w:tcPr>
            <w:tcW w:w="9021" w:type="dxa"/>
            <w:gridSpan w:val="2"/>
          </w:tcPr>
          <w:p w14:paraId="18ED6AD9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 of person/people interested in leading this proposed JPEG:</w:t>
            </w:r>
          </w:p>
          <w:p w14:paraId="6728CD0A" w14:textId="77777777" w:rsidR="008200E0" w:rsidRPr="00A73ED2" w:rsidRDefault="008200E0" w:rsidP="00A311C5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Eleanor Blyth</w:t>
            </w:r>
          </w:p>
          <w:p w14:paraId="234EDA0B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00E0" w:rsidRPr="00EB5344" w14:paraId="172642A5" w14:textId="77777777" w:rsidTr="00A311C5">
        <w:tc>
          <w:tcPr>
            <w:tcW w:w="9021" w:type="dxa"/>
            <w:gridSpan w:val="2"/>
          </w:tcPr>
          <w:p w14:paraId="2729E9D6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Ideas on how to address this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ie</w:t>
            </w:r>
            <w:proofErr w:type="spellEnd"/>
            <w:r>
              <w:rPr>
                <w:rFonts w:ascii="Arial" w:hAnsi="Arial" w:cs="Arial"/>
              </w:rPr>
              <w:t xml:space="preserve">. methods, </w:t>
            </w:r>
            <w:r w:rsidRPr="002559F7">
              <w:rPr>
                <w:rFonts w:ascii="Arial" w:hAnsi="Arial" w:cs="Arial"/>
              </w:rPr>
              <w:t>JULES runs, observations for evaluation</w:t>
            </w:r>
            <w:r>
              <w:rPr>
                <w:rFonts w:ascii="Arial" w:hAnsi="Arial" w:cs="Arial"/>
              </w:rPr>
              <w:t>…):</w:t>
            </w:r>
          </w:p>
          <w:p w14:paraId="0DFC8472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B71CAC1" w14:textId="77777777" w:rsidR="008200E0" w:rsidRDefault="008200E0" w:rsidP="008200E0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449" w:hanging="284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There need to be a set of JULES </w:t>
            </w:r>
            <w:proofErr w:type="spellStart"/>
            <w:r>
              <w:rPr>
                <w:rFonts w:ascii="Arial" w:hAnsi="Arial" w:cs="Arial"/>
                <w:color w:val="0000FF"/>
                <w:sz w:val="28"/>
                <w:szCs w:val="28"/>
              </w:rPr>
              <w:t>ancils</w:t>
            </w:r>
            <w:proofErr w:type="spellEnd"/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 that are available to the entire community. It needs to be clear where </w:t>
            </w:r>
            <w:proofErr w:type="gramStart"/>
            <w:r>
              <w:rPr>
                <w:rFonts w:ascii="Arial" w:hAnsi="Arial" w:cs="Arial"/>
                <w:color w:val="0000FF"/>
                <w:sz w:val="28"/>
                <w:szCs w:val="28"/>
              </w:rPr>
              <w:t>they’ve</w:t>
            </w:r>
            <w:proofErr w:type="gramEnd"/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 come from.</w:t>
            </w:r>
          </w:p>
          <w:p w14:paraId="477C1093" w14:textId="77777777" w:rsidR="008200E0" w:rsidRPr="00A73ED2" w:rsidRDefault="008200E0" w:rsidP="008200E0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449" w:hanging="284"/>
              <w:rPr>
                <w:rFonts w:ascii="Arial" w:hAnsi="Arial" w:cs="Arial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FF"/>
                <w:sz w:val="28"/>
                <w:szCs w:val="28"/>
              </w:rPr>
              <w:t>Ancils</w:t>
            </w:r>
            <w:proofErr w:type="spellEnd"/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 need to be specified as part of configurations</w:t>
            </w:r>
          </w:p>
          <w:p w14:paraId="7D94B5A9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4D0A0191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13EAE42E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5407DA5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62100FB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B2F4F16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F9D7C9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BD7F6DD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00E0" w:rsidRPr="00EB5344" w14:paraId="0BECC2E3" w14:textId="77777777" w:rsidTr="00A311C5">
        <w:tc>
          <w:tcPr>
            <w:tcW w:w="9021" w:type="dxa"/>
            <w:gridSpan w:val="2"/>
          </w:tcPr>
          <w:p w14:paraId="31D77CEC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 to measure success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?:</w:t>
            </w:r>
            <w:proofErr w:type="gramEnd"/>
          </w:p>
          <w:p w14:paraId="32E0406D" w14:textId="77777777" w:rsidR="008200E0" w:rsidRPr="00D91E03" w:rsidRDefault="008200E0" w:rsidP="008200E0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At next JULES meeting people state in their talks which configuration of JULES </w:t>
            </w:r>
            <w:proofErr w:type="gramStart"/>
            <w:r>
              <w:rPr>
                <w:rFonts w:ascii="Arial" w:hAnsi="Arial" w:cs="Arial"/>
                <w:color w:val="0000FF"/>
                <w:sz w:val="28"/>
                <w:szCs w:val="28"/>
              </w:rPr>
              <w:t>they’ve</w:t>
            </w:r>
            <w:proofErr w:type="gramEnd"/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 used and give a suite ID.</w:t>
            </w:r>
          </w:p>
          <w:p w14:paraId="60147581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F83D593" w14:textId="77777777" w:rsidR="008200E0" w:rsidRDefault="008200E0" w:rsidP="008200E0"/>
    <w:p w14:paraId="2F83F1DF" w14:textId="77777777" w:rsidR="008200E0" w:rsidRDefault="008200E0">
      <w:r>
        <w:br w:type="page"/>
      </w:r>
    </w:p>
    <w:p w14:paraId="08BD7E07" w14:textId="77777777" w:rsidR="008200E0" w:rsidRDefault="008200E0" w:rsidP="008200E0"/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997"/>
        <w:gridCol w:w="3024"/>
      </w:tblGrid>
      <w:tr w:rsidR="008200E0" w:rsidRPr="00EB5344" w14:paraId="71F6985D" w14:textId="77777777" w:rsidTr="00A311C5">
        <w:tc>
          <w:tcPr>
            <w:tcW w:w="5997" w:type="dxa"/>
            <w:tcBorders>
              <w:top w:val="nil"/>
              <w:left w:val="nil"/>
              <w:bottom w:val="single" w:sz="4" w:space="0" w:color="auto"/>
            </w:tcBorders>
          </w:tcPr>
          <w:p w14:paraId="68988B1D" w14:textId="77777777" w:rsidR="008200E0" w:rsidRPr="00A73ED2" w:rsidRDefault="008200E0" w:rsidP="00A311C5">
            <w:pPr>
              <w:rPr>
                <w:rFonts w:ascii="Arial" w:hAnsi="Arial" w:cs="Arial"/>
                <w:color w:val="FF3300"/>
                <w:sz w:val="28"/>
                <w:szCs w:val="28"/>
              </w:rPr>
            </w:pPr>
            <w:r w:rsidRPr="00A73ED2">
              <w:rPr>
                <w:rFonts w:ascii="Arial" w:hAnsi="Arial" w:cs="Arial"/>
                <w:color w:val="FF3300"/>
                <w:sz w:val="28"/>
                <w:szCs w:val="28"/>
              </w:rPr>
              <w:t>Orange group</w:t>
            </w: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14:paraId="3F1DB6B2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Priority rank: </w:t>
            </w:r>
          </w:p>
        </w:tc>
      </w:tr>
      <w:tr w:rsidR="008200E0" w:rsidRPr="00EB5344" w14:paraId="1DB8393D" w14:textId="77777777" w:rsidTr="00A311C5">
        <w:tc>
          <w:tcPr>
            <w:tcW w:w="9021" w:type="dxa"/>
            <w:gridSpan w:val="2"/>
            <w:tcBorders>
              <w:bottom w:val="single" w:sz="4" w:space="0" w:color="auto"/>
            </w:tcBorders>
          </w:tcPr>
          <w:p w14:paraId="1C400F7D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 w:rsidRPr="00EB5344">
              <w:rPr>
                <w:rFonts w:ascii="Arial" w:hAnsi="Arial" w:cs="Arial"/>
                <w:sz w:val="28"/>
                <w:szCs w:val="28"/>
              </w:rPr>
              <w:t>Brief description of process/bias:</w:t>
            </w:r>
          </w:p>
          <w:p w14:paraId="609EF0DF" w14:textId="77777777" w:rsidR="008200E0" w:rsidRPr="00C25602" w:rsidRDefault="008200E0" w:rsidP="00A311C5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Offline vs Online discrepancy of spin, </w:t>
            </w:r>
            <w:proofErr w:type="spellStart"/>
            <w:r>
              <w:rPr>
                <w:rFonts w:ascii="Arial" w:hAnsi="Arial" w:cs="Arial"/>
                <w:color w:val="0000FF"/>
                <w:sz w:val="28"/>
                <w:szCs w:val="28"/>
              </w:rPr>
              <w:t>eval</w:t>
            </w:r>
            <w:proofErr w:type="spellEnd"/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 and tuning</w:t>
            </w:r>
          </w:p>
          <w:p w14:paraId="4C8B7945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00E0" w:rsidRPr="00EB5344" w14:paraId="1A04A64F" w14:textId="77777777" w:rsidTr="00A311C5">
        <w:trPr>
          <w:trHeight w:val="1709"/>
        </w:trPr>
        <w:tc>
          <w:tcPr>
            <w:tcW w:w="9021" w:type="dxa"/>
            <w:gridSpan w:val="2"/>
          </w:tcPr>
          <w:p w14:paraId="3F78A596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 w:rsidRPr="00EB5344">
              <w:rPr>
                <w:rFonts w:ascii="Arial" w:hAnsi="Arial" w:cs="Arial"/>
                <w:sz w:val="28"/>
                <w:szCs w:val="28"/>
              </w:rPr>
              <w:t>Names of people interested:</w:t>
            </w:r>
          </w:p>
          <w:p w14:paraId="12754FD3" w14:textId="77777777" w:rsidR="008200E0" w:rsidRPr="00A73ED2" w:rsidRDefault="008200E0" w:rsidP="00A311C5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Hugh Zhang, Sean Milton, Alistair </w:t>
            </w:r>
            <w:proofErr w:type="spellStart"/>
            <w:r>
              <w:rPr>
                <w:rFonts w:ascii="Arial" w:hAnsi="Arial" w:cs="Arial"/>
                <w:color w:val="0000FF"/>
                <w:sz w:val="28"/>
                <w:szCs w:val="28"/>
              </w:rPr>
              <w:t>Sellars</w:t>
            </w:r>
            <w:proofErr w:type="spellEnd"/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, Kate Halladay, Eleanor Burke, Eddy C-P, </w:t>
            </w:r>
            <w:proofErr w:type="spellStart"/>
            <w:r>
              <w:rPr>
                <w:rFonts w:ascii="Arial" w:hAnsi="Arial" w:cs="Arial"/>
                <w:color w:val="0000FF"/>
                <w:sz w:val="28"/>
                <w:szCs w:val="28"/>
              </w:rPr>
              <w:t>Seb</w:t>
            </w:r>
            <w:proofErr w:type="spellEnd"/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FF"/>
                <w:sz w:val="28"/>
                <w:szCs w:val="28"/>
              </w:rPr>
              <w:t>Gargue</w:t>
            </w:r>
            <w:proofErr w:type="spellEnd"/>
          </w:p>
          <w:p w14:paraId="39840D72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00E0" w:rsidRPr="00EB5344" w14:paraId="521DF32B" w14:textId="77777777" w:rsidTr="00A311C5">
        <w:tc>
          <w:tcPr>
            <w:tcW w:w="9021" w:type="dxa"/>
            <w:gridSpan w:val="2"/>
          </w:tcPr>
          <w:p w14:paraId="3F6CDAA6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 of person/people interested in leading this proposed JPEG:</w:t>
            </w:r>
          </w:p>
          <w:p w14:paraId="4E0CE3C0" w14:textId="77777777" w:rsidR="008200E0" w:rsidRPr="00A73ED2" w:rsidRDefault="008200E0" w:rsidP="00A311C5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Rich Ellis</w:t>
            </w:r>
          </w:p>
          <w:p w14:paraId="5F8A2799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00E0" w:rsidRPr="00EB5344" w14:paraId="426AB46C" w14:textId="77777777" w:rsidTr="00A311C5">
        <w:tc>
          <w:tcPr>
            <w:tcW w:w="9021" w:type="dxa"/>
            <w:gridSpan w:val="2"/>
          </w:tcPr>
          <w:p w14:paraId="6206A99C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Ideas on how to address this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ie</w:t>
            </w:r>
            <w:proofErr w:type="spellEnd"/>
            <w:r>
              <w:rPr>
                <w:rFonts w:ascii="Arial" w:hAnsi="Arial" w:cs="Arial"/>
              </w:rPr>
              <w:t xml:space="preserve">. methods, </w:t>
            </w:r>
            <w:r w:rsidRPr="002559F7">
              <w:rPr>
                <w:rFonts w:ascii="Arial" w:hAnsi="Arial" w:cs="Arial"/>
              </w:rPr>
              <w:t>JULES runs, observations for evaluation</w:t>
            </w:r>
            <w:r>
              <w:rPr>
                <w:rFonts w:ascii="Arial" w:hAnsi="Arial" w:cs="Arial"/>
              </w:rPr>
              <w:t>…):</w:t>
            </w:r>
          </w:p>
          <w:p w14:paraId="34A5C294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562679BC" w14:textId="77777777" w:rsidR="008200E0" w:rsidRDefault="008200E0" w:rsidP="008200E0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449" w:hanging="284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SCM runs &amp; coupled runs</w:t>
            </w:r>
          </w:p>
          <w:p w14:paraId="1D191690" w14:textId="77777777" w:rsidR="008200E0" w:rsidRDefault="008200E0" w:rsidP="008200E0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449" w:hanging="284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Need technical changes to JULES link to UM</w:t>
            </w:r>
          </w:p>
          <w:p w14:paraId="6683500D" w14:textId="77777777" w:rsidR="008200E0" w:rsidRPr="00D91E03" w:rsidRDefault="008200E0" w:rsidP="008200E0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449" w:hanging="284"/>
              <w:rPr>
                <w:rFonts w:ascii="Arial" w:hAnsi="Arial" w:cs="Arial"/>
                <w:sz w:val="28"/>
                <w:szCs w:val="28"/>
              </w:rPr>
            </w:pPr>
            <w:r w:rsidRPr="00D91E03">
              <w:rPr>
                <w:rFonts w:ascii="Arial" w:hAnsi="Arial" w:cs="Arial"/>
                <w:color w:val="0000FF"/>
                <w:sz w:val="28"/>
                <w:szCs w:val="28"/>
              </w:rPr>
              <w:t xml:space="preserve">Impacts on UKESM tuning, </w:t>
            </w:r>
            <w:proofErr w:type="spellStart"/>
            <w:r w:rsidRPr="00D91E03">
              <w:rPr>
                <w:rFonts w:ascii="Arial" w:hAnsi="Arial" w:cs="Arial"/>
                <w:color w:val="0000FF"/>
                <w:sz w:val="28"/>
                <w:szCs w:val="28"/>
              </w:rPr>
              <w:t>spinup</w:t>
            </w:r>
            <w:proofErr w:type="spellEnd"/>
            <w:r w:rsidRPr="00D91E03">
              <w:rPr>
                <w:rFonts w:ascii="Arial" w:hAnsi="Arial" w:cs="Arial"/>
                <w:color w:val="0000FF"/>
                <w:sz w:val="28"/>
                <w:szCs w:val="28"/>
              </w:rPr>
              <w:t xml:space="preserve"> – makes future developments (</w:t>
            </w:r>
            <w:proofErr w:type="spellStart"/>
            <w:r w:rsidRPr="00D91E03">
              <w:rPr>
                <w:rFonts w:ascii="Arial" w:hAnsi="Arial" w:cs="Arial"/>
                <w:color w:val="0000FF"/>
                <w:sz w:val="28"/>
                <w:szCs w:val="28"/>
              </w:rPr>
              <w:t>discretised</w:t>
            </w:r>
            <w:proofErr w:type="spellEnd"/>
            <w:r w:rsidRPr="00D91E03">
              <w:rPr>
                <w:rFonts w:ascii="Arial" w:hAnsi="Arial" w:cs="Arial"/>
                <w:color w:val="0000FF"/>
                <w:sz w:val="28"/>
                <w:szCs w:val="28"/>
              </w:rPr>
              <w:t xml:space="preserve"> soil carbon/nitrogen, permafrost carbon) impossible</w:t>
            </w:r>
          </w:p>
          <w:p w14:paraId="56A2F656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D1257F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6985454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CE7D02A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429B732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65CE21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FA1C771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6C6D12D7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F78A550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00E0" w:rsidRPr="00EB5344" w14:paraId="432AB630" w14:textId="77777777" w:rsidTr="00A311C5">
        <w:tc>
          <w:tcPr>
            <w:tcW w:w="9021" w:type="dxa"/>
            <w:gridSpan w:val="2"/>
          </w:tcPr>
          <w:p w14:paraId="12985C38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 to measure success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?:</w:t>
            </w:r>
            <w:proofErr w:type="gramEnd"/>
          </w:p>
          <w:p w14:paraId="7A1680AB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4C532664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CF4B75A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89C15A5" w14:textId="77777777" w:rsidR="008200E0" w:rsidRDefault="008200E0" w:rsidP="008200E0"/>
    <w:p w14:paraId="70324C7F" w14:textId="77777777" w:rsidR="008200E0" w:rsidRDefault="008200E0">
      <w:r>
        <w:br w:type="page"/>
      </w:r>
    </w:p>
    <w:p w14:paraId="76F73C58" w14:textId="54ADA22A" w:rsidR="008200E0" w:rsidRDefault="008200E0" w:rsidP="008200E0"/>
    <w:p w14:paraId="05D30145" w14:textId="77777777" w:rsidR="008200E0" w:rsidRDefault="008200E0" w:rsidP="008200E0"/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997"/>
        <w:gridCol w:w="3024"/>
      </w:tblGrid>
      <w:tr w:rsidR="008200E0" w:rsidRPr="00EB5344" w14:paraId="7F1E4023" w14:textId="77777777" w:rsidTr="00A311C5">
        <w:tc>
          <w:tcPr>
            <w:tcW w:w="5997" w:type="dxa"/>
            <w:tcBorders>
              <w:top w:val="nil"/>
              <w:left w:val="nil"/>
              <w:bottom w:val="single" w:sz="4" w:space="0" w:color="auto"/>
            </w:tcBorders>
          </w:tcPr>
          <w:p w14:paraId="0AE46CF1" w14:textId="77777777" w:rsidR="008200E0" w:rsidRPr="00A73ED2" w:rsidRDefault="008200E0" w:rsidP="00A311C5">
            <w:pPr>
              <w:rPr>
                <w:rFonts w:ascii="Arial" w:hAnsi="Arial" w:cs="Arial"/>
                <w:color w:val="FF3300"/>
                <w:sz w:val="28"/>
                <w:szCs w:val="28"/>
              </w:rPr>
            </w:pPr>
            <w:r w:rsidRPr="00A73ED2">
              <w:rPr>
                <w:rFonts w:ascii="Arial" w:hAnsi="Arial" w:cs="Arial"/>
                <w:color w:val="FF3300"/>
                <w:sz w:val="28"/>
                <w:szCs w:val="28"/>
              </w:rPr>
              <w:t>Orange group</w:t>
            </w: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14:paraId="783407DA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Priority rank: </w:t>
            </w:r>
          </w:p>
        </w:tc>
      </w:tr>
      <w:tr w:rsidR="008200E0" w:rsidRPr="00EB5344" w14:paraId="6EE1DA08" w14:textId="77777777" w:rsidTr="00A311C5">
        <w:tc>
          <w:tcPr>
            <w:tcW w:w="9021" w:type="dxa"/>
            <w:gridSpan w:val="2"/>
            <w:tcBorders>
              <w:bottom w:val="single" w:sz="4" w:space="0" w:color="auto"/>
            </w:tcBorders>
          </w:tcPr>
          <w:p w14:paraId="468F67FD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 w:rsidRPr="00EB5344">
              <w:rPr>
                <w:rFonts w:ascii="Arial" w:hAnsi="Arial" w:cs="Arial"/>
                <w:sz w:val="28"/>
                <w:szCs w:val="28"/>
              </w:rPr>
              <w:t>Brief description of process/bias:</w:t>
            </w:r>
          </w:p>
          <w:p w14:paraId="069536B2" w14:textId="77777777" w:rsidR="008200E0" w:rsidRPr="00C25602" w:rsidRDefault="008200E0" w:rsidP="00A311C5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Vertical soil physics – resolution &amp; soil depth, soil properties</w:t>
            </w:r>
          </w:p>
          <w:p w14:paraId="255FFFB7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00E0" w:rsidRPr="00EB5344" w14:paraId="2344FD4D" w14:textId="77777777" w:rsidTr="00A311C5">
        <w:trPr>
          <w:trHeight w:val="1709"/>
        </w:trPr>
        <w:tc>
          <w:tcPr>
            <w:tcW w:w="9021" w:type="dxa"/>
            <w:gridSpan w:val="2"/>
          </w:tcPr>
          <w:p w14:paraId="69765AD7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 w:rsidRPr="00EB5344">
              <w:rPr>
                <w:rFonts w:ascii="Arial" w:hAnsi="Arial" w:cs="Arial"/>
                <w:sz w:val="28"/>
                <w:szCs w:val="28"/>
              </w:rPr>
              <w:t>Names of people interested:</w:t>
            </w:r>
          </w:p>
          <w:p w14:paraId="7C87E6B5" w14:textId="77777777" w:rsidR="008200E0" w:rsidRPr="00A73ED2" w:rsidRDefault="008200E0" w:rsidP="00A311C5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Sean Milton, Eleanor Blyth, Eleanor Burke</w:t>
            </w:r>
          </w:p>
          <w:p w14:paraId="04AAB095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00E0" w:rsidRPr="00EB5344" w14:paraId="6BE1C148" w14:textId="77777777" w:rsidTr="00A311C5">
        <w:tc>
          <w:tcPr>
            <w:tcW w:w="9021" w:type="dxa"/>
            <w:gridSpan w:val="2"/>
          </w:tcPr>
          <w:p w14:paraId="28B63D27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 of person/people interested in leading this proposed JPEG:</w:t>
            </w:r>
          </w:p>
          <w:p w14:paraId="7254D443" w14:textId="77777777" w:rsidR="008200E0" w:rsidRPr="00A73ED2" w:rsidRDefault="008200E0" w:rsidP="00A311C5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Eleanor Blyth, Anne Verhoef</w:t>
            </w:r>
          </w:p>
          <w:p w14:paraId="3B5FF90A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00E0" w:rsidRPr="00EB5344" w14:paraId="430BC040" w14:textId="77777777" w:rsidTr="00A311C5">
        <w:tc>
          <w:tcPr>
            <w:tcW w:w="9021" w:type="dxa"/>
            <w:gridSpan w:val="2"/>
          </w:tcPr>
          <w:p w14:paraId="4EC0E064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Ideas on how to address this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ie</w:t>
            </w:r>
            <w:proofErr w:type="spellEnd"/>
            <w:r>
              <w:rPr>
                <w:rFonts w:ascii="Arial" w:hAnsi="Arial" w:cs="Arial"/>
              </w:rPr>
              <w:t xml:space="preserve">. methods, </w:t>
            </w:r>
            <w:r w:rsidRPr="002559F7">
              <w:rPr>
                <w:rFonts w:ascii="Arial" w:hAnsi="Arial" w:cs="Arial"/>
              </w:rPr>
              <w:t>JULES runs, observations for evaluation</w:t>
            </w:r>
            <w:r>
              <w:rPr>
                <w:rFonts w:ascii="Arial" w:hAnsi="Arial" w:cs="Arial"/>
              </w:rPr>
              <w:t>…):</w:t>
            </w:r>
          </w:p>
          <w:p w14:paraId="586D3245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702E6804" w14:textId="77777777" w:rsidR="008200E0" w:rsidRPr="00A73ED2" w:rsidRDefault="008200E0" w:rsidP="008200E0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Layer depths</w:t>
            </w:r>
          </w:p>
          <w:p w14:paraId="3F595152" w14:textId="77777777" w:rsidR="008200E0" w:rsidRPr="00A73ED2" w:rsidRDefault="008200E0" w:rsidP="008200E0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Soil properties</w:t>
            </w:r>
          </w:p>
          <w:p w14:paraId="609197F8" w14:textId="77777777" w:rsidR="008200E0" w:rsidRPr="00A73ED2" w:rsidRDefault="008200E0" w:rsidP="008200E0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Organic soils</w:t>
            </w:r>
          </w:p>
          <w:p w14:paraId="4C7FF57C" w14:textId="77777777" w:rsidR="008200E0" w:rsidRPr="00A73ED2" w:rsidRDefault="008200E0" w:rsidP="008200E0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A73ED2">
              <w:rPr>
                <w:rFonts w:ascii="Arial" w:hAnsi="Arial" w:cs="Arial"/>
                <w:color w:val="0000FF"/>
                <w:sz w:val="28"/>
                <w:szCs w:val="28"/>
              </w:rPr>
              <w:t xml:space="preserve">Soil moisture </w:t>
            </w:r>
            <w:proofErr w:type="spellStart"/>
            <w:r w:rsidRPr="00A73ED2">
              <w:rPr>
                <w:rFonts w:ascii="Arial" w:hAnsi="Arial" w:cs="Arial"/>
                <w:color w:val="0000FF"/>
                <w:sz w:val="28"/>
                <w:szCs w:val="28"/>
              </w:rPr>
              <w:t>obs</w:t>
            </w:r>
            <w:proofErr w:type="spellEnd"/>
            <w:r w:rsidRPr="00A73ED2">
              <w:rPr>
                <w:rFonts w:ascii="Arial" w:hAnsi="Arial" w:cs="Arial"/>
                <w:color w:val="0000FF"/>
                <w:sz w:val="28"/>
                <w:szCs w:val="28"/>
              </w:rPr>
              <w:t xml:space="preserve"> (not in UK)</w:t>
            </w:r>
          </w:p>
          <w:p w14:paraId="63F98191" w14:textId="77777777" w:rsidR="008200E0" w:rsidRPr="00A73ED2" w:rsidRDefault="008200E0" w:rsidP="008200E0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A73ED2">
              <w:rPr>
                <w:rFonts w:ascii="Arial" w:hAnsi="Arial" w:cs="Arial"/>
                <w:color w:val="0000FF"/>
                <w:sz w:val="28"/>
                <w:szCs w:val="28"/>
              </w:rPr>
              <w:t>LST analysis</w:t>
            </w:r>
          </w:p>
          <w:p w14:paraId="75EC8A9D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E8E9B4E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FE8B2F7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6D2666F9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754955F7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1973DA25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C848933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900F24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58A1B8F6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4F4189E3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539F1C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00E0" w:rsidRPr="00EB5344" w14:paraId="5BA95236" w14:textId="77777777" w:rsidTr="00A311C5">
        <w:tc>
          <w:tcPr>
            <w:tcW w:w="9021" w:type="dxa"/>
            <w:gridSpan w:val="2"/>
          </w:tcPr>
          <w:p w14:paraId="34DB313D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 to measure success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?:</w:t>
            </w:r>
            <w:proofErr w:type="gramEnd"/>
          </w:p>
          <w:p w14:paraId="57FCD0C4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18E1E6B7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D5CC975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9C3D11D" w14:textId="77777777" w:rsidR="008200E0" w:rsidRDefault="008200E0" w:rsidP="008200E0"/>
    <w:p w14:paraId="383A03CD" w14:textId="2433132E" w:rsidR="008200E0" w:rsidRDefault="008200E0">
      <w:r>
        <w:br w:type="page"/>
      </w:r>
    </w:p>
    <w:p w14:paraId="56739118" w14:textId="2A922734" w:rsidR="008200E0" w:rsidRDefault="008200E0" w:rsidP="008200E0"/>
    <w:p w14:paraId="43F6B56E" w14:textId="77777777" w:rsidR="008200E0" w:rsidRDefault="008200E0" w:rsidP="008200E0"/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997"/>
        <w:gridCol w:w="3024"/>
      </w:tblGrid>
      <w:tr w:rsidR="008200E0" w:rsidRPr="00EB5344" w14:paraId="763F8DDB" w14:textId="77777777" w:rsidTr="00A311C5">
        <w:tc>
          <w:tcPr>
            <w:tcW w:w="5997" w:type="dxa"/>
            <w:tcBorders>
              <w:top w:val="nil"/>
              <w:left w:val="nil"/>
              <w:bottom w:val="single" w:sz="4" w:space="0" w:color="auto"/>
            </w:tcBorders>
          </w:tcPr>
          <w:p w14:paraId="24B0A724" w14:textId="77777777" w:rsidR="008200E0" w:rsidRPr="00A73ED2" w:rsidRDefault="008200E0" w:rsidP="00A311C5">
            <w:pPr>
              <w:rPr>
                <w:rFonts w:ascii="Arial" w:hAnsi="Arial" w:cs="Arial"/>
                <w:color w:val="FF3300"/>
                <w:sz w:val="28"/>
                <w:szCs w:val="28"/>
              </w:rPr>
            </w:pPr>
            <w:r w:rsidRPr="00A73ED2">
              <w:rPr>
                <w:rFonts w:ascii="Arial" w:hAnsi="Arial" w:cs="Arial"/>
                <w:color w:val="FF3300"/>
                <w:sz w:val="28"/>
                <w:szCs w:val="28"/>
              </w:rPr>
              <w:t>Orange group</w:t>
            </w: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14:paraId="2808D77D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Priority rank: </w:t>
            </w:r>
          </w:p>
        </w:tc>
      </w:tr>
      <w:tr w:rsidR="008200E0" w:rsidRPr="00EB5344" w14:paraId="7E241656" w14:textId="77777777" w:rsidTr="00A311C5">
        <w:tc>
          <w:tcPr>
            <w:tcW w:w="9021" w:type="dxa"/>
            <w:gridSpan w:val="2"/>
            <w:tcBorders>
              <w:bottom w:val="single" w:sz="4" w:space="0" w:color="auto"/>
            </w:tcBorders>
          </w:tcPr>
          <w:p w14:paraId="7F31F447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 w:rsidRPr="00EB5344">
              <w:rPr>
                <w:rFonts w:ascii="Arial" w:hAnsi="Arial" w:cs="Arial"/>
                <w:sz w:val="28"/>
                <w:szCs w:val="28"/>
              </w:rPr>
              <w:t>Brief description of process/bias:</w:t>
            </w:r>
          </w:p>
          <w:p w14:paraId="3A755363" w14:textId="77777777" w:rsidR="008200E0" w:rsidRPr="00C25602" w:rsidRDefault="008200E0" w:rsidP="00A311C5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Horizontal transfer of water</w:t>
            </w:r>
          </w:p>
          <w:p w14:paraId="420CBFBA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00E0" w:rsidRPr="00EB5344" w14:paraId="1240046D" w14:textId="77777777" w:rsidTr="00A311C5">
        <w:trPr>
          <w:trHeight w:val="1709"/>
        </w:trPr>
        <w:tc>
          <w:tcPr>
            <w:tcW w:w="9021" w:type="dxa"/>
            <w:gridSpan w:val="2"/>
          </w:tcPr>
          <w:p w14:paraId="4979E44B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 w:rsidRPr="00EB5344">
              <w:rPr>
                <w:rFonts w:ascii="Arial" w:hAnsi="Arial" w:cs="Arial"/>
                <w:sz w:val="28"/>
                <w:szCs w:val="28"/>
              </w:rPr>
              <w:t>Names of people interested:</w:t>
            </w:r>
          </w:p>
          <w:p w14:paraId="6437DF3F" w14:textId="77777777" w:rsidR="008200E0" w:rsidRPr="00A73ED2" w:rsidRDefault="008200E0" w:rsidP="00A311C5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Eddy C-P, Eleanor Blyth, Ross Woods, Rob Parker, Heather Ashton, Toby </w:t>
            </w:r>
            <w:proofErr w:type="spellStart"/>
            <w:r>
              <w:rPr>
                <w:rFonts w:ascii="Arial" w:hAnsi="Arial" w:cs="Arial"/>
                <w:color w:val="0000FF"/>
                <w:sz w:val="28"/>
                <w:szCs w:val="28"/>
              </w:rPr>
              <w:t>Marthews</w:t>
            </w:r>
            <w:proofErr w:type="spellEnd"/>
          </w:p>
          <w:p w14:paraId="4E7C5119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00E0" w:rsidRPr="00EB5344" w14:paraId="17EA44FE" w14:textId="77777777" w:rsidTr="00A311C5">
        <w:tc>
          <w:tcPr>
            <w:tcW w:w="9021" w:type="dxa"/>
            <w:gridSpan w:val="2"/>
          </w:tcPr>
          <w:p w14:paraId="3CF682FE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 of person/people interested in leading this proposed JPEG:</w:t>
            </w:r>
          </w:p>
          <w:p w14:paraId="580C295B" w14:textId="77777777" w:rsidR="008200E0" w:rsidRPr="00A73ED2" w:rsidRDefault="008200E0" w:rsidP="00A311C5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Simon </w:t>
            </w:r>
            <w:proofErr w:type="spellStart"/>
            <w:r>
              <w:rPr>
                <w:rFonts w:ascii="Arial" w:hAnsi="Arial" w:cs="Arial"/>
                <w:color w:val="0000FF"/>
                <w:sz w:val="28"/>
                <w:szCs w:val="28"/>
              </w:rPr>
              <w:t>Dadson</w:t>
            </w:r>
            <w:proofErr w:type="spellEnd"/>
          </w:p>
          <w:p w14:paraId="659B7527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00E0" w:rsidRPr="00EB5344" w14:paraId="63D8FC5D" w14:textId="77777777" w:rsidTr="00A311C5">
        <w:tc>
          <w:tcPr>
            <w:tcW w:w="9021" w:type="dxa"/>
            <w:gridSpan w:val="2"/>
          </w:tcPr>
          <w:p w14:paraId="1165865D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Ideas on how to address this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ie</w:t>
            </w:r>
            <w:proofErr w:type="spellEnd"/>
            <w:r>
              <w:rPr>
                <w:rFonts w:ascii="Arial" w:hAnsi="Arial" w:cs="Arial"/>
              </w:rPr>
              <w:t xml:space="preserve">. methods, </w:t>
            </w:r>
            <w:r w:rsidRPr="002559F7">
              <w:rPr>
                <w:rFonts w:ascii="Arial" w:hAnsi="Arial" w:cs="Arial"/>
              </w:rPr>
              <w:t>JULES runs, observations for evaluation</w:t>
            </w:r>
            <w:r>
              <w:rPr>
                <w:rFonts w:ascii="Arial" w:hAnsi="Arial" w:cs="Arial"/>
              </w:rPr>
              <w:t>…):</w:t>
            </w:r>
          </w:p>
          <w:p w14:paraId="7EE05933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7FCAFB4D" w14:textId="77777777" w:rsidR="008200E0" w:rsidRDefault="008200E0" w:rsidP="008200E0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Overbank inundation</w:t>
            </w:r>
          </w:p>
          <w:p w14:paraId="2917A9E4" w14:textId="77777777" w:rsidR="008200E0" w:rsidRDefault="008200E0" w:rsidP="008200E0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But how to treat the flood water</w:t>
            </w:r>
          </w:p>
          <w:p w14:paraId="0BDD5F7B" w14:textId="77777777" w:rsidR="008200E0" w:rsidRDefault="008200E0" w:rsidP="008200E0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449" w:hanging="284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Into soil column?</w:t>
            </w:r>
          </w:p>
          <w:p w14:paraId="46A4A862" w14:textId="77777777" w:rsidR="008200E0" w:rsidRPr="00A73ED2" w:rsidRDefault="008200E0" w:rsidP="008200E0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449" w:hanging="284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Into lake/river?</w:t>
            </w:r>
          </w:p>
          <w:p w14:paraId="35DC8202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6774485D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7308F61E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9D6D10A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11E3518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7EE77FA1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12184040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47658089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1C00E4D5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695789C8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5E4DA5A8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00E0" w:rsidRPr="00EB5344" w14:paraId="33CAE0D7" w14:textId="77777777" w:rsidTr="00A311C5">
        <w:tc>
          <w:tcPr>
            <w:tcW w:w="9021" w:type="dxa"/>
            <w:gridSpan w:val="2"/>
          </w:tcPr>
          <w:p w14:paraId="16566FED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 to measure success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?:</w:t>
            </w:r>
            <w:proofErr w:type="gramEnd"/>
          </w:p>
          <w:p w14:paraId="0D109F68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51C0171F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5143DEE5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AF48613" w14:textId="77777777" w:rsidR="008200E0" w:rsidRDefault="008200E0" w:rsidP="008200E0"/>
    <w:p w14:paraId="30C0D8D9" w14:textId="77777777" w:rsidR="008200E0" w:rsidRDefault="008200E0">
      <w:r>
        <w:br w:type="page"/>
      </w:r>
    </w:p>
    <w:p w14:paraId="0920764B" w14:textId="714BDCF6" w:rsidR="008200E0" w:rsidRDefault="008200E0" w:rsidP="008200E0"/>
    <w:p w14:paraId="3D66DB16" w14:textId="77777777" w:rsidR="008200E0" w:rsidRDefault="008200E0" w:rsidP="008200E0"/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997"/>
        <w:gridCol w:w="3024"/>
      </w:tblGrid>
      <w:tr w:rsidR="008200E0" w:rsidRPr="00EB5344" w14:paraId="095A7EAC" w14:textId="77777777" w:rsidTr="00A311C5">
        <w:tc>
          <w:tcPr>
            <w:tcW w:w="5997" w:type="dxa"/>
            <w:tcBorders>
              <w:top w:val="nil"/>
              <w:left w:val="nil"/>
              <w:bottom w:val="single" w:sz="4" w:space="0" w:color="auto"/>
            </w:tcBorders>
          </w:tcPr>
          <w:p w14:paraId="2DEFAB8B" w14:textId="77777777" w:rsidR="008200E0" w:rsidRPr="00A73ED2" w:rsidRDefault="008200E0" w:rsidP="00A311C5">
            <w:pPr>
              <w:rPr>
                <w:rFonts w:ascii="Arial" w:hAnsi="Arial" w:cs="Arial"/>
                <w:color w:val="FF3300"/>
                <w:sz w:val="28"/>
                <w:szCs w:val="28"/>
              </w:rPr>
            </w:pPr>
            <w:r w:rsidRPr="00A73ED2">
              <w:rPr>
                <w:rFonts w:ascii="Arial" w:hAnsi="Arial" w:cs="Arial"/>
                <w:color w:val="FF3300"/>
                <w:sz w:val="28"/>
                <w:szCs w:val="28"/>
              </w:rPr>
              <w:t>Orange group</w:t>
            </w: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14:paraId="5E94B116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Priority rank: </w:t>
            </w:r>
          </w:p>
        </w:tc>
      </w:tr>
      <w:tr w:rsidR="008200E0" w:rsidRPr="00EB5344" w14:paraId="7BC78DC3" w14:textId="77777777" w:rsidTr="00A311C5">
        <w:tc>
          <w:tcPr>
            <w:tcW w:w="9021" w:type="dxa"/>
            <w:gridSpan w:val="2"/>
            <w:tcBorders>
              <w:bottom w:val="single" w:sz="4" w:space="0" w:color="auto"/>
            </w:tcBorders>
          </w:tcPr>
          <w:p w14:paraId="6FBA529D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 w:rsidRPr="00EB5344">
              <w:rPr>
                <w:rFonts w:ascii="Arial" w:hAnsi="Arial" w:cs="Arial"/>
                <w:sz w:val="28"/>
                <w:szCs w:val="28"/>
              </w:rPr>
              <w:t>Brief description of process/bias:</w:t>
            </w:r>
          </w:p>
          <w:p w14:paraId="5A0051D6" w14:textId="77777777" w:rsidR="008200E0" w:rsidRPr="00C25602" w:rsidRDefault="008200E0" w:rsidP="00A311C5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Northern </w:t>
            </w:r>
            <w:proofErr w:type="spellStart"/>
            <w:r>
              <w:rPr>
                <w:rFonts w:ascii="Arial" w:hAnsi="Arial" w:cs="Arial"/>
                <w:color w:val="0000FF"/>
                <w:sz w:val="28"/>
                <w:szCs w:val="28"/>
              </w:rPr>
              <w:t>lats</w:t>
            </w:r>
            <w:proofErr w:type="spellEnd"/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 (cold) hydrology, soil physics</w:t>
            </w:r>
          </w:p>
          <w:p w14:paraId="595061DF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00E0" w:rsidRPr="00EB5344" w14:paraId="17E0353D" w14:textId="77777777" w:rsidTr="00A311C5">
        <w:trPr>
          <w:trHeight w:val="1709"/>
        </w:trPr>
        <w:tc>
          <w:tcPr>
            <w:tcW w:w="9021" w:type="dxa"/>
            <w:gridSpan w:val="2"/>
          </w:tcPr>
          <w:p w14:paraId="3196654E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 w:rsidRPr="00EB5344">
              <w:rPr>
                <w:rFonts w:ascii="Arial" w:hAnsi="Arial" w:cs="Arial"/>
                <w:sz w:val="28"/>
                <w:szCs w:val="28"/>
              </w:rPr>
              <w:t>Names of people interested:</w:t>
            </w:r>
          </w:p>
          <w:p w14:paraId="71B937BA" w14:textId="77777777" w:rsidR="008200E0" w:rsidRPr="00A73ED2" w:rsidRDefault="008200E0" w:rsidP="00A311C5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Eleanor Burke, Eleanor Blyth, Eddy C-P, Ross Woods, Sean Milton</w:t>
            </w:r>
          </w:p>
          <w:p w14:paraId="699BC4F7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00E0" w:rsidRPr="00EB5344" w14:paraId="43A4D88A" w14:textId="77777777" w:rsidTr="00A311C5">
        <w:tc>
          <w:tcPr>
            <w:tcW w:w="9021" w:type="dxa"/>
            <w:gridSpan w:val="2"/>
          </w:tcPr>
          <w:p w14:paraId="0F672228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 of person/people interested in leading this proposed JPEG:</w:t>
            </w:r>
          </w:p>
          <w:p w14:paraId="02960677" w14:textId="77777777" w:rsidR="008200E0" w:rsidRPr="00A73ED2" w:rsidRDefault="008200E0" w:rsidP="00A311C5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Ross Woods</w:t>
            </w:r>
          </w:p>
          <w:p w14:paraId="5082C3F8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00E0" w:rsidRPr="00EB5344" w14:paraId="3652B4BC" w14:textId="77777777" w:rsidTr="00A311C5">
        <w:tc>
          <w:tcPr>
            <w:tcW w:w="9021" w:type="dxa"/>
            <w:gridSpan w:val="2"/>
          </w:tcPr>
          <w:p w14:paraId="2613EFA4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Ideas on how to address this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ie</w:t>
            </w:r>
            <w:proofErr w:type="spellEnd"/>
            <w:r>
              <w:rPr>
                <w:rFonts w:ascii="Arial" w:hAnsi="Arial" w:cs="Arial"/>
              </w:rPr>
              <w:t xml:space="preserve">. methods, </w:t>
            </w:r>
            <w:r w:rsidRPr="002559F7">
              <w:rPr>
                <w:rFonts w:ascii="Arial" w:hAnsi="Arial" w:cs="Arial"/>
              </w:rPr>
              <w:t>JULES runs, observations for evaluation</w:t>
            </w:r>
            <w:r>
              <w:rPr>
                <w:rFonts w:ascii="Arial" w:hAnsi="Arial" w:cs="Arial"/>
              </w:rPr>
              <w:t>…):</w:t>
            </w:r>
          </w:p>
          <w:p w14:paraId="65DD2152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543036" w14:textId="77777777" w:rsidR="008200E0" w:rsidRDefault="008200E0" w:rsidP="008200E0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449" w:hanging="284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Freezing of soil</w:t>
            </w:r>
          </w:p>
          <w:p w14:paraId="0BCA7744" w14:textId="77777777" w:rsidR="008200E0" w:rsidRPr="00A73ED2" w:rsidRDefault="008200E0" w:rsidP="008200E0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449" w:hanging="284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Layer thickness</w:t>
            </w:r>
          </w:p>
          <w:p w14:paraId="714E11B0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5B0990A9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18FF89D3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1E5722BF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FDCAA9E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1F8A2FD7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135A06AD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7FBEDDD4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58511D0D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AD4727C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338D512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00E0" w:rsidRPr="00EB5344" w14:paraId="2DE98CC9" w14:textId="77777777" w:rsidTr="00A311C5">
        <w:tc>
          <w:tcPr>
            <w:tcW w:w="9021" w:type="dxa"/>
            <w:gridSpan w:val="2"/>
          </w:tcPr>
          <w:p w14:paraId="1DEC55AF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 to measure success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?:</w:t>
            </w:r>
            <w:proofErr w:type="gramEnd"/>
          </w:p>
          <w:p w14:paraId="0E9FECB3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8484581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779F1B5C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3CAD84D" w14:textId="77777777" w:rsidR="008200E0" w:rsidRDefault="008200E0" w:rsidP="008200E0"/>
    <w:p w14:paraId="7D4BD4E2" w14:textId="77777777" w:rsidR="008200E0" w:rsidRDefault="008200E0">
      <w:r>
        <w:br w:type="page"/>
      </w:r>
    </w:p>
    <w:p w14:paraId="47D907A5" w14:textId="6132DDBB" w:rsidR="008200E0" w:rsidRDefault="008200E0" w:rsidP="008200E0"/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997"/>
        <w:gridCol w:w="3024"/>
      </w:tblGrid>
      <w:tr w:rsidR="008200E0" w:rsidRPr="00EB5344" w14:paraId="1EF74D6F" w14:textId="77777777" w:rsidTr="00A311C5">
        <w:tc>
          <w:tcPr>
            <w:tcW w:w="5997" w:type="dxa"/>
            <w:tcBorders>
              <w:top w:val="nil"/>
              <w:left w:val="nil"/>
              <w:bottom w:val="single" w:sz="4" w:space="0" w:color="auto"/>
            </w:tcBorders>
          </w:tcPr>
          <w:p w14:paraId="6C072094" w14:textId="77777777" w:rsidR="008200E0" w:rsidRPr="00A73ED2" w:rsidRDefault="008200E0" w:rsidP="00A311C5">
            <w:pPr>
              <w:rPr>
                <w:rFonts w:ascii="Arial" w:hAnsi="Arial" w:cs="Arial"/>
                <w:color w:val="FF3300"/>
                <w:sz w:val="28"/>
                <w:szCs w:val="28"/>
              </w:rPr>
            </w:pPr>
            <w:r w:rsidRPr="00A73ED2">
              <w:rPr>
                <w:rFonts w:ascii="Arial" w:hAnsi="Arial" w:cs="Arial"/>
                <w:color w:val="FF3300"/>
                <w:sz w:val="28"/>
                <w:szCs w:val="28"/>
              </w:rPr>
              <w:t>Orange group</w:t>
            </w: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14:paraId="6879AD39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Priority rank: </w:t>
            </w:r>
          </w:p>
        </w:tc>
      </w:tr>
      <w:tr w:rsidR="008200E0" w:rsidRPr="00EB5344" w14:paraId="76A33C38" w14:textId="77777777" w:rsidTr="00A311C5">
        <w:tc>
          <w:tcPr>
            <w:tcW w:w="9021" w:type="dxa"/>
            <w:gridSpan w:val="2"/>
            <w:tcBorders>
              <w:bottom w:val="single" w:sz="4" w:space="0" w:color="auto"/>
            </w:tcBorders>
          </w:tcPr>
          <w:p w14:paraId="10625A1E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 w:rsidRPr="00EB5344">
              <w:rPr>
                <w:rFonts w:ascii="Arial" w:hAnsi="Arial" w:cs="Arial"/>
                <w:sz w:val="28"/>
                <w:szCs w:val="28"/>
              </w:rPr>
              <w:t>Brief description of process/bias:</w:t>
            </w:r>
          </w:p>
          <w:p w14:paraId="2827EC9E" w14:textId="77777777" w:rsidR="008200E0" w:rsidRPr="00C25602" w:rsidRDefault="008200E0" w:rsidP="00A311C5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Phenology – no soil moisture dependence, lack of high latitude</w:t>
            </w:r>
          </w:p>
          <w:p w14:paraId="1EAD3A53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00E0" w:rsidRPr="00EB5344" w14:paraId="66A09A43" w14:textId="77777777" w:rsidTr="00A311C5">
        <w:trPr>
          <w:trHeight w:val="1709"/>
        </w:trPr>
        <w:tc>
          <w:tcPr>
            <w:tcW w:w="9021" w:type="dxa"/>
            <w:gridSpan w:val="2"/>
          </w:tcPr>
          <w:p w14:paraId="6F4A27C7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 w:rsidRPr="00EB5344">
              <w:rPr>
                <w:rFonts w:ascii="Arial" w:hAnsi="Arial" w:cs="Arial"/>
                <w:sz w:val="28"/>
                <w:szCs w:val="28"/>
              </w:rPr>
              <w:t>Names of people interested:</w:t>
            </w:r>
          </w:p>
          <w:p w14:paraId="0AE4EBD1" w14:textId="77777777" w:rsidR="008200E0" w:rsidRPr="00A73ED2" w:rsidRDefault="008200E0" w:rsidP="00A311C5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Eleanor Burke, Eddy C-P, Eleanor Blyth, Darren Slevin, Anna Harper</w:t>
            </w:r>
          </w:p>
          <w:p w14:paraId="0B376168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00E0" w:rsidRPr="00EB5344" w14:paraId="0267181B" w14:textId="77777777" w:rsidTr="00A311C5">
        <w:tc>
          <w:tcPr>
            <w:tcW w:w="9021" w:type="dxa"/>
            <w:gridSpan w:val="2"/>
          </w:tcPr>
          <w:p w14:paraId="3A4AE11E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 of person/people interested in leading this proposed JPEG:</w:t>
            </w:r>
          </w:p>
          <w:p w14:paraId="65AB2180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311106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00E0" w:rsidRPr="00EB5344" w14:paraId="7552D99B" w14:textId="77777777" w:rsidTr="00A311C5">
        <w:tc>
          <w:tcPr>
            <w:tcW w:w="9021" w:type="dxa"/>
            <w:gridSpan w:val="2"/>
          </w:tcPr>
          <w:p w14:paraId="48148047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Ideas on how to address this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ie</w:t>
            </w:r>
            <w:proofErr w:type="spellEnd"/>
            <w:r>
              <w:rPr>
                <w:rFonts w:ascii="Arial" w:hAnsi="Arial" w:cs="Arial"/>
              </w:rPr>
              <w:t xml:space="preserve">. methods, </w:t>
            </w:r>
            <w:r w:rsidRPr="002559F7">
              <w:rPr>
                <w:rFonts w:ascii="Arial" w:hAnsi="Arial" w:cs="Arial"/>
              </w:rPr>
              <w:t>JULES runs, observations for evaluation</w:t>
            </w:r>
            <w:r>
              <w:rPr>
                <w:rFonts w:ascii="Arial" w:hAnsi="Arial" w:cs="Arial"/>
              </w:rPr>
              <w:t>…):</w:t>
            </w:r>
          </w:p>
          <w:p w14:paraId="5589EDAC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76FD413" w14:textId="77777777" w:rsidR="008200E0" w:rsidRDefault="008200E0" w:rsidP="008200E0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449" w:hanging="284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LAI at high </w:t>
            </w:r>
            <w:proofErr w:type="spellStart"/>
            <w:r>
              <w:rPr>
                <w:rFonts w:ascii="Arial" w:hAnsi="Arial" w:cs="Arial"/>
                <w:color w:val="0000FF"/>
                <w:sz w:val="28"/>
                <w:szCs w:val="28"/>
              </w:rPr>
              <w:t>lats</w:t>
            </w:r>
            <w:proofErr w:type="spellEnd"/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 to constant not enough seasonality</w:t>
            </w:r>
          </w:p>
          <w:p w14:paraId="0827A8A9" w14:textId="77777777" w:rsidR="008200E0" w:rsidRPr="00A73ED2" w:rsidRDefault="008200E0" w:rsidP="008200E0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449" w:hanging="284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Drought deciduous Broadleaf Tree and the soil moisture dependence</w:t>
            </w:r>
          </w:p>
          <w:p w14:paraId="747E0101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F98A9C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475745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6BEBA850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4AA4F262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4F3740A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7AB786AF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6DB6ECB8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1DA44682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42319FD9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4CE31A2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00E0" w:rsidRPr="00EB5344" w14:paraId="1C88935A" w14:textId="77777777" w:rsidTr="00A311C5">
        <w:tc>
          <w:tcPr>
            <w:tcW w:w="9021" w:type="dxa"/>
            <w:gridSpan w:val="2"/>
          </w:tcPr>
          <w:p w14:paraId="067313A3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 to measure success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?:</w:t>
            </w:r>
            <w:proofErr w:type="gramEnd"/>
          </w:p>
          <w:p w14:paraId="07C4FF4D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B82F175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5975F017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F4C5687" w14:textId="77777777" w:rsidR="008200E0" w:rsidRDefault="008200E0" w:rsidP="008200E0"/>
    <w:p w14:paraId="26F78104" w14:textId="77777777" w:rsidR="008200E0" w:rsidRDefault="008200E0">
      <w:r>
        <w:br w:type="page"/>
      </w:r>
    </w:p>
    <w:p w14:paraId="3E8993E0" w14:textId="001D5072" w:rsidR="008200E0" w:rsidRDefault="008200E0" w:rsidP="008200E0"/>
    <w:p w14:paraId="3EFACA59" w14:textId="77777777" w:rsidR="008200E0" w:rsidRDefault="008200E0" w:rsidP="008200E0"/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997"/>
        <w:gridCol w:w="3024"/>
      </w:tblGrid>
      <w:tr w:rsidR="008200E0" w:rsidRPr="00EB5344" w14:paraId="02566963" w14:textId="77777777" w:rsidTr="00A311C5">
        <w:tc>
          <w:tcPr>
            <w:tcW w:w="5997" w:type="dxa"/>
            <w:tcBorders>
              <w:top w:val="nil"/>
              <w:left w:val="nil"/>
              <w:bottom w:val="single" w:sz="4" w:space="0" w:color="auto"/>
            </w:tcBorders>
          </w:tcPr>
          <w:p w14:paraId="3631873C" w14:textId="77777777" w:rsidR="008200E0" w:rsidRPr="00A73ED2" w:rsidRDefault="008200E0" w:rsidP="00A311C5">
            <w:pPr>
              <w:rPr>
                <w:rFonts w:ascii="Arial" w:hAnsi="Arial" w:cs="Arial"/>
                <w:color w:val="FF3300"/>
                <w:sz w:val="28"/>
                <w:szCs w:val="28"/>
              </w:rPr>
            </w:pPr>
            <w:r w:rsidRPr="00A73ED2">
              <w:rPr>
                <w:rFonts w:ascii="Arial" w:hAnsi="Arial" w:cs="Arial"/>
                <w:color w:val="FF3300"/>
                <w:sz w:val="28"/>
                <w:szCs w:val="28"/>
              </w:rPr>
              <w:t>Orange group</w:t>
            </w: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14:paraId="251DC68A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Priority rank: </w:t>
            </w:r>
          </w:p>
        </w:tc>
      </w:tr>
      <w:tr w:rsidR="008200E0" w:rsidRPr="00EB5344" w14:paraId="0FE6F04B" w14:textId="77777777" w:rsidTr="00A311C5">
        <w:tc>
          <w:tcPr>
            <w:tcW w:w="9021" w:type="dxa"/>
            <w:gridSpan w:val="2"/>
            <w:tcBorders>
              <w:bottom w:val="single" w:sz="4" w:space="0" w:color="auto"/>
            </w:tcBorders>
          </w:tcPr>
          <w:p w14:paraId="4815B8DB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 w:rsidRPr="00EB5344">
              <w:rPr>
                <w:rFonts w:ascii="Arial" w:hAnsi="Arial" w:cs="Arial"/>
                <w:sz w:val="28"/>
                <w:szCs w:val="28"/>
              </w:rPr>
              <w:t>Brief description of process/bias:</w:t>
            </w:r>
          </w:p>
          <w:p w14:paraId="046184C1" w14:textId="77777777" w:rsidR="008200E0" w:rsidRPr="00C25602" w:rsidRDefault="008200E0" w:rsidP="00A311C5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Evapotranspiration</w:t>
            </w:r>
          </w:p>
          <w:p w14:paraId="2C2E8667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00E0" w:rsidRPr="00EB5344" w14:paraId="5A317C43" w14:textId="77777777" w:rsidTr="00A311C5">
        <w:trPr>
          <w:trHeight w:val="1709"/>
        </w:trPr>
        <w:tc>
          <w:tcPr>
            <w:tcW w:w="9021" w:type="dxa"/>
            <w:gridSpan w:val="2"/>
          </w:tcPr>
          <w:p w14:paraId="299D1CAD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 w:rsidRPr="00EB5344">
              <w:rPr>
                <w:rFonts w:ascii="Arial" w:hAnsi="Arial" w:cs="Arial"/>
                <w:sz w:val="28"/>
                <w:szCs w:val="28"/>
              </w:rPr>
              <w:t>Names of people interested:</w:t>
            </w:r>
          </w:p>
          <w:p w14:paraId="0B61F1DE" w14:textId="77777777" w:rsidR="008200E0" w:rsidRPr="00A73ED2" w:rsidRDefault="008200E0" w:rsidP="00A311C5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Eleanor Blyth, Ruth Lewis, Alistair </w:t>
            </w:r>
            <w:proofErr w:type="spellStart"/>
            <w:r>
              <w:rPr>
                <w:rFonts w:ascii="Arial" w:hAnsi="Arial" w:cs="Arial"/>
                <w:color w:val="0000FF"/>
                <w:sz w:val="28"/>
                <w:szCs w:val="28"/>
              </w:rPr>
              <w:t>Sellars</w:t>
            </w:r>
            <w:proofErr w:type="spellEnd"/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FF"/>
                <w:sz w:val="28"/>
                <w:szCs w:val="28"/>
              </w:rPr>
              <w:t>Seb</w:t>
            </w:r>
            <w:proofErr w:type="spellEnd"/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 Gangue, Hugh Zhang</w:t>
            </w:r>
          </w:p>
          <w:p w14:paraId="47887D08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00E0" w:rsidRPr="00EB5344" w14:paraId="691E79BB" w14:textId="77777777" w:rsidTr="00A311C5">
        <w:tc>
          <w:tcPr>
            <w:tcW w:w="9021" w:type="dxa"/>
            <w:gridSpan w:val="2"/>
          </w:tcPr>
          <w:p w14:paraId="377906CF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 of person/people interested in leading this proposed JPEG:</w:t>
            </w:r>
          </w:p>
          <w:p w14:paraId="3906FF54" w14:textId="77777777" w:rsidR="008200E0" w:rsidRPr="00A73ED2" w:rsidRDefault="008200E0" w:rsidP="00A311C5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Eleanor Blyth</w:t>
            </w:r>
          </w:p>
          <w:p w14:paraId="5C7E01F8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00E0" w:rsidRPr="00EB5344" w14:paraId="6B87C514" w14:textId="77777777" w:rsidTr="00A311C5">
        <w:tc>
          <w:tcPr>
            <w:tcW w:w="9021" w:type="dxa"/>
            <w:gridSpan w:val="2"/>
          </w:tcPr>
          <w:p w14:paraId="5130F7B0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Ideas on how to address this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ie</w:t>
            </w:r>
            <w:proofErr w:type="spellEnd"/>
            <w:r>
              <w:rPr>
                <w:rFonts w:ascii="Arial" w:hAnsi="Arial" w:cs="Arial"/>
              </w:rPr>
              <w:t xml:space="preserve">. methods, </w:t>
            </w:r>
            <w:r w:rsidRPr="002559F7">
              <w:rPr>
                <w:rFonts w:ascii="Arial" w:hAnsi="Arial" w:cs="Arial"/>
              </w:rPr>
              <w:t>JULES runs, observations for evaluation</w:t>
            </w:r>
            <w:r>
              <w:rPr>
                <w:rFonts w:ascii="Arial" w:hAnsi="Arial" w:cs="Arial"/>
              </w:rPr>
              <w:t>…):</w:t>
            </w:r>
          </w:p>
          <w:p w14:paraId="5E9B0556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7C288B61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A7811F5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B55B873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1291E275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1A94B58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56BC2238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A79A17B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7734902C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68BD36F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D3B0F15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4DBE7697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1ED85028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00E0" w:rsidRPr="00EB5344" w14:paraId="1792CFF8" w14:textId="77777777" w:rsidTr="00A311C5">
        <w:tc>
          <w:tcPr>
            <w:tcW w:w="9021" w:type="dxa"/>
            <w:gridSpan w:val="2"/>
          </w:tcPr>
          <w:p w14:paraId="52A07318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 to measure success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?:</w:t>
            </w:r>
            <w:proofErr w:type="gramEnd"/>
          </w:p>
          <w:p w14:paraId="706C5009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6474DD4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7881687F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6410C12" w14:textId="77777777" w:rsidR="008200E0" w:rsidRDefault="008200E0" w:rsidP="008200E0"/>
    <w:p w14:paraId="4CA1CA8B" w14:textId="77777777" w:rsidR="008200E0" w:rsidRDefault="008200E0">
      <w:r>
        <w:br w:type="page"/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997"/>
        <w:gridCol w:w="3024"/>
      </w:tblGrid>
      <w:tr w:rsidR="008200E0" w:rsidRPr="00EB5344" w14:paraId="03A07631" w14:textId="77777777" w:rsidTr="00A311C5">
        <w:tc>
          <w:tcPr>
            <w:tcW w:w="5997" w:type="dxa"/>
            <w:tcBorders>
              <w:top w:val="nil"/>
              <w:left w:val="nil"/>
              <w:bottom w:val="single" w:sz="4" w:space="0" w:color="auto"/>
            </w:tcBorders>
          </w:tcPr>
          <w:p w14:paraId="16938838" w14:textId="77777777" w:rsidR="008200E0" w:rsidRDefault="008200E0" w:rsidP="00A311C5">
            <w:pPr>
              <w:rPr>
                <w:rFonts w:ascii="Arial" w:hAnsi="Arial" w:cs="Arial"/>
                <w:color w:val="FF3300"/>
                <w:sz w:val="28"/>
                <w:szCs w:val="28"/>
              </w:rPr>
            </w:pPr>
          </w:p>
          <w:p w14:paraId="34DD9207" w14:textId="77777777" w:rsidR="008200E0" w:rsidRPr="00A73ED2" w:rsidRDefault="008200E0" w:rsidP="00A311C5">
            <w:pPr>
              <w:rPr>
                <w:rFonts w:ascii="Arial" w:hAnsi="Arial" w:cs="Arial"/>
                <w:color w:val="FF3300"/>
                <w:sz w:val="28"/>
                <w:szCs w:val="28"/>
              </w:rPr>
            </w:pPr>
            <w:r w:rsidRPr="00A73ED2">
              <w:rPr>
                <w:rFonts w:ascii="Arial" w:hAnsi="Arial" w:cs="Arial"/>
                <w:color w:val="FF3300"/>
                <w:sz w:val="28"/>
                <w:szCs w:val="28"/>
              </w:rPr>
              <w:t>Orange group</w:t>
            </w: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14:paraId="3337ED89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Priority rank: </w:t>
            </w:r>
            <w:r>
              <w:rPr>
                <w:rFonts w:ascii="Arial" w:hAnsi="Arial" w:cs="Arial"/>
                <w:color w:val="0000FF"/>
                <w:sz w:val="28"/>
                <w:szCs w:val="28"/>
              </w:rPr>
              <w:t>high impact for UKESM</w:t>
            </w:r>
          </w:p>
        </w:tc>
      </w:tr>
      <w:tr w:rsidR="008200E0" w:rsidRPr="00EB5344" w14:paraId="621B8949" w14:textId="77777777" w:rsidTr="00A311C5">
        <w:tc>
          <w:tcPr>
            <w:tcW w:w="9021" w:type="dxa"/>
            <w:gridSpan w:val="2"/>
            <w:tcBorders>
              <w:bottom w:val="single" w:sz="4" w:space="0" w:color="auto"/>
            </w:tcBorders>
          </w:tcPr>
          <w:p w14:paraId="3DE2EBF9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 w:rsidRPr="00EB5344">
              <w:rPr>
                <w:rFonts w:ascii="Arial" w:hAnsi="Arial" w:cs="Arial"/>
                <w:sz w:val="28"/>
                <w:szCs w:val="28"/>
              </w:rPr>
              <w:t>Brief description of process/bias:</w:t>
            </w:r>
          </w:p>
          <w:p w14:paraId="458395CF" w14:textId="77777777" w:rsidR="008200E0" w:rsidRPr="00C25602" w:rsidRDefault="008200E0" w:rsidP="00A311C5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Bare soil biases</w:t>
            </w:r>
          </w:p>
          <w:p w14:paraId="641704AF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00E0" w:rsidRPr="00EB5344" w14:paraId="043E8A77" w14:textId="77777777" w:rsidTr="00A311C5">
        <w:trPr>
          <w:trHeight w:val="1709"/>
        </w:trPr>
        <w:tc>
          <w:tcPr>
            <w:tcW w:w="9021" w:type="dxa"/>
            <w:gridSpan w:val="2"/>
          </w:tcPr>
          <w:p w14:paraId="556E9BF2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 w:rsidRPr="00EB5344">
              <w:rPr>
                <w:rFonts w:ascii="Arial" w:hAnsi="Arial" w:cs="Arial"/>
                <w:sz w:val="28"/>
                <w:szCs w:val="28"/>
              </w:rPr>
              <w:t>Names of people interested:</w:t>
            </w:r>
          </w:p>
          <w:p w14:paraId="0F61785F" w14:textId="77777777" w:rsidR="008200E0" w:rsidRPr="00A73ED2" w:rsidRDefault="008200E0" w:rsidP="00A311C5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Sebastian </w:t>
            </w:r>
            <w:proofErr w:type="spellStart"/>
            <w:r>
              <w:rPr>
                <w:rFonts w:ascii="Arial" w:hAnsi="Arial" w:cs="Arial"/>
                <w:color w:val="0000FF"/>
                <w:sz w:val="28"/>
                <w:szCs w:val="28"/>
              </w:rPr>
              <w:t>Garrigues</w:t>
            </w:r>
            <w:proofErr w:type="spellEnd"/>
            <w:r>
              <w:rPr>
                <w:rFonts w:ascii="Arial" w:hAnsi="Arial" w:cs="Arial"/>
                <w:color w:val="0000FF"/>
                <w:sz w:val="28"/>
                <w:szCs w:val="28"/>
              </w:rPr>
              <w:t>, Eleanor Burke, Alistair Sellar</w:t>
            </w:r>
          </w:p>
          <w:p w14:paraId="295385BE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00E0" w:rsidRPr="00EB5344" w14:paraId="268E8EDA" w14:textId="77777777" w:rsidTr="00A311C5">
        <w:tc>
          <w:tcPr>
            <w:tcW w:w="9021" w:type="dxa"/>
            <w:gridSpan w:val="2"/>
          </w:tcPr>
          <w:p w14:paraId="6E52B2CC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 of person/people interested in leading this proposed JPEG:</w:t>
            </w:r>
          </w:p>
          <w:p w14:paraId="75A22575" w14:textId="77777777" w:rsidR="008200E0" w:rsidRPr="00A73ED2" w:rsidRDefault="008200E0" w:rsidP="00A311C5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Rich Ellis</w:t>
            </w:r>
          </w:p>
          <w:p w14:paraId="6883E254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00E0" w:rsidRPr="00EB5344" w14:paraId="4FC870A1" w14:textId="77777777" w:rsidTr="00A311C5">
        <w:tc>
          <w:tcPr>
            <w:tcW w:w="9021" w:type="dxa"/>
            <w:gridSpan w:val="2"/>
          </w:tcPr>
          <w:p w14:paraId="460B0EF9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Ideas on how to address this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ie</w:t>
            </w:r>
            <w:proofErr w:type="spellEnd"/>
            <w:r>
              <w:rPr>
                <w:rFonts w:ascii="Arial" w:hAnsi="Arial" w:cs="Arial"/>
              </w:rPr>
              <w:t xml:space="preserve">. methods, </w:t>
            </w:r>
            <w:r w:rsidRPr="002559F7">
              <w:rPr>
                <w:rFonts w:ascii="Arial" w:hAnsi="Arial" w:cs="Arial"/>
              </w:rPr>
              <w:t>JULES runs, observations for evaluation</w:t>
            </w:r>
            <w:r>
              <w:rPr>
                <w:rFonts w:ascii="Arial" w:hAnsi="Arial" w:cs="Arial"/>
              </w:rPr>
              <w:t>…):</w:t>
            </w:r>
          </w:p>
          <w:p w14:paraId="314A2EC4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5F0D38C" w14:textId="77777777" w:rsidR="008200E0" w:rsidRPr="00A73ED2" w:rsidRDefault="008200E0" w:rsidP="008200E0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Links to moisture stress &amp; evapotranspiration</w:t>
            </w:r>
          </w:p>
          <w:p w14:paraId="02F05A22" w14:textId="77777777" w:rsidR="008200E0" w:rsidRPr="00C25602" w:rsidRDefault="008200E0" w:rsidP="008200E0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To what extent is veg dynamics responsible?</w:t>
            </w:r>
          </w:p>
          <w:p w14:paraId="59BE8DA3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7E4C8466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58803A42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4A47E3E5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42FEB3F0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4049DFAB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6D168905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938638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7A90E07E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3012CEC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7F2529FB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00E0" w:rsidRPr="00EB5344" w14:paraId="429D1C92" w14:textId="77777777" w:rsidTr="00A311C5">
        <w:tc>
          <w:tcPr>
            <w:tcW w:w="9021" w:type="dxa"/>
            <w:gridSpan w:val="2"/>
          </w:tcPr>
          <w:p w14:paraId="5795A070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 to measure success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?:</w:t>
            </w:r>
            <w:proofErr w:type="gramEnd"/>
          </w:p>
          <w:p w14:paraId="2238BB43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7574B342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190DD47A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05DD51F" w14:textId="77777777" w:rsidR="008200E0" w:rsidRDefault="008200E0" w:rsidP="008200E0"/>
    <w:p w14:paraId="5152B94C" w14:textId="77777777" w:rsidR="008200E0" w:rsidRDefault="008200E0">
      <w:r>
        <w:br w:type="page"/>
      </w:r>
    </w:p>
    <w:p w14:paraId="4AC5D60F" w14:textId="028D7468" w:rsidR="008200E0" w:rsidRDefault="008200E0" w:rsidP="008200E0"/>
    <w:p w14:paraId="07B7689D" w14:textId="77777777" w:rsidR="008200E0" w:rsidRDefault="008200E0" w:rsidP="008200E0"/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997"/>
        <w:gridCol w:w="3024"/>
      </w:tblGrid>
      <w:tr w:rsidR="008200E0" w:rsidRPr="00EB5344" w14:paraId="169AF0F1" w14:textId="77777777" w:rsidTr="00A311C5">
        <w:tc>
          <w:tcPr>
            <w:tcW w:w="5997" w:type="dxa"/>
            <w:tcBorders>
              <w:top w:val="nil"/>
              <w:left w:val="nil"/>
              <w:bottom w:val="single" w:sz="4" w:space="0" w:color="auto"/>
            </w:tcBorders>
          </w:tcPr>
          <w:p w14:paraId="22B1E873" w14:textId="77777777" w:rsidR="008200E0" w:rsidRPr="00A73ED2" w:rsidRDefault="008200E0" w:rsidP="00A311C5">
            <w:pPr>
              <w:rPr>
                <w:rFonts w:ascii="Arial" w:hAnsi="Arial" w:cs="Arial"/>
                <w:color w:val="FF3300"/>
                <w:sz w:val="28"/>
                <w:szCs w:val="28"/>
              </w:rPr>
            </w:pPr>
            <w:r w:rsidRPr="00E54C0A">
              <w:rPr>
                <w:rFonts w:ascii="Arial" w:hAnsi="Arial" w:cs="Arial"/>
                <w:color w:val="FFC000"/>
                <w:sz w:val="28"/>
                <w:szCs w:val="28"/>
              </w:rPr>
              <w:t>Yellow Group</w:t>
            </w: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14:paraId="1E2F45F1" w14:textId="77777777" w:rsidR="008200E0" w:rsidRPr="00D91E03" w:rsidRDefault="008200E0" w:rsidP="00A311C5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Priority rank: </w:t>
            </w:r>
            <w:r>
              <w:rPr>
                <w:rFonts w:ascii="Arial" w:hAnsi="Arial" w:cs="Arial"/>
                <w:color w:val="0000FF"/>
                <w:sz w:val="28"/>
                <w:szCs w:val="28"/>
              </w:rPr>
              <w:t>1</w:t>
            </w:r>
          </w:p>
        </w:tc>
      </w:tr>
      <w:tr w:rsidR="008200E0" w:rsidRPr="00EB5344" w14:paraId="791F11EA" w14:textId="77777777" w:rsidTr="00A311C5">
        <w:tc>
          <w:tcPr>
            <w:tcW w:w="9021" w:type="dxa"/>
            <w:gridSpan w:val="2"/>
            <w:tcBorders>
              <w:bottom w:val="single" w:sz="4" w:space="0" w:color="auto"/>
            </w:tcBorders>
          </w:tcPr>
          <w:p w14:paraId="5119FE7A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 w:rsidRPr="00EB5344">
              <w:rPr>
                <w:rFonts w:ascii="Arial" w:hAnsi="Arial" w:cs="Arial"/>
                <w:sz w:val="28"/>
                <w:szCs w:val="28"/>
              </w:rPr>
              <w:t>Brief description of process/bias:</w:t>
            </w:r>
          </w:p>
          <w:p w14:paraId="6D447F9C" w14:textId="77777777" w:rsidR="008200E0" w:rsidRPr="00C25602" w:rsidRDefault="008200E0" w:rsidP="00A311C5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River flow / routing &amp; inundation</w:t>
            </w:r>
          </w:p>
          <w:p w14:paraId="77E07616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00E0" w:rsidRPr="00EB5344" w14:paraId="2A02060F" w14:textId="77777777" w:rsidTr="00A311C5">
        <w:trPr>
          <w:trHeight w:val="1709"/>
        </w:trPr>
        <w:tc>
          <w:tcPr>
            <w:tcW w:w="9021" w:type="dxa"/>
            <w:gridSpan w:val="2"/>
          </w:tcPr>
          <w:p w14:paraId="37FF3BD0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 w:rsidRPr="00EB5344">
              <w:rPr>
                <w:rFonts w:ascii="Arial" w:hAnsi="Arial" w:cs="Arial"/>
                <w:sz w:val="28"/>
                <w:szCs w:val="28"/>
              </w:rPr>
              <w:t>Names of people interested:</w:t>
            </w:r>
          </w:p>
          <w:p w14:paraId="55A67380" w14:textId="77777777" w:rsidR="008200E0" w:rsidRPr="00A73ED2" w:rsidRDefault="008200E0" w:rsidP="00A311C5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FF"/>
                <w:sz w:val="28"/>
                <w:szCs w:val="28"/>
              </w:rPr>
              <w:t>Nic</w:t>
            </w:r>
            <w:proofErr w:type="spellEnd"/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 Gedney, Camilla Mathison, Heather Rumbold, Alberto Martinez, Doug Clark, Toby </w:t>
            </w:r>
            <w:proofErr w:type="spellStart"/>
            <w:r>
              <w:rPr>
                <w:rFonts w:ascii="Arial" w:hAnsi="Arial" w:cs="Arial"/>
                <w:color w:val="0000FF"/>
                <w:sz w:val="28"/>
                <w:szCs w:val="28"/>
              </w:rPr>
              <w:t>Marthews</w:t>
            </w:r>
            <w:proofErr w:type="spellEnd"/>
            <w:r>
              <w:rPr>
                <w:rFonts w:ascii="Arial" w:hAnsi="Arial" w:cs="Arial"/>
                <w:color w:val="0000FF"/>
                <w:sz w:val="28"/>
                <w:szCs w:val="28"/>
              </w:rPr>
              <w:t>, Huw Lewis, Andy Wiltshire</w:t>
            </w:r>
          </w:p>
          <w:p w14:paraId="6DA9E6A4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00E0" w:rsidRPr="00EB5344" w14:paraId="137E64A8" w14:textId="77777777" w:rsidTr="00A311C5">
        <w:tc>
          <w:tcPr>
            <w:tcW w:w="9021" w:type="dxa"/>
            <w:gridSpan w:val="2"/>
          </w:tcPr>
          <w:p w14:paraId="2AAF3741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 of person/people interested in leading this proposed JPEG:</w:t>
            </w:r>
          </w:p>
          <w:p w14:paraId="1EE78F3C" w14:textId="77777777" w:rsidR="008200E0" w:rsidRPr="00A73ED2" w:rsidRDefault="008200E0" w:rsidP="00A311C5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Simon </w:t>
            </w:r>
            <w:proofErr w:type="spellStart"/>
            <w:r>
              <w:rPr>
                <w:rFonts w:ascii="Arial" w:hAnsi="Arial" w:cs="Arial"/>
                <w:color w:val="0000FF"/>
                <w:sz w:val="28"/>
                <w:szCs w:val="28"/>
              </w:rPr>
              <w:t>Dadson</w:t>
            </w:r>
            <w:proofErr w:type="spellEnd"/>
          </w:p>
          <w:p w14:paraId="346EA360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00E0" w:rsidRPr="00EB5344" w14:paraId="0F594BFF" w14:textId="77777777" w:rsidTr="00A311C5">
        <w:tc>
          <w:tcPr>
            <w:tcW w:w="9021" w:type="dxa"/>
            <w:gridSpan w:val="2"/>
          </w:tcPr>
          <w:p w14:paraId="72E83F25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Ideas on how to address this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ie</w:t>
            </w:r>
            <w:proofErr w:type="spellEnd"/>
            <w:r>
              <w:rPr>
                <w:rFonts w:ascii="Arial" w:hAnsi="Arial" w:cs="Arial"/>
              </w:rPr>
              <w:t xml:space="preserve">. methods, </w:t>
            </w:r>
            <w:r w:rsidRPr="002559F7">
              <w:rPr>
                <w:rFonts w:ascii="Arial" w:hAnsi="Arial" w:cs="Arial"/>
              </w:rPr>
              <w:t>JULES runs, observations for evaluation</w:t>
            </w:r>
            <w:r>
              <w:rPr>
                <w:rFonts w:ascii="Arial" w:hAnsi="Arial" w:cs="Arial"/>
              </w:rPr>
              <w:t>…):</w:t>
            </w:r>
          </w:p>
          <w:p w14:paraId="52CB5E89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5EF67D6B" w14:textId="77777777" w:rsidR="008200E0" w:rsidRPr="00E54C0A" w:rsidRDefault="008200E0" w:rsidP="00A311C5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E54C0A">
              <w:rPr>
                <w:rFonts w:ascii="Arial" w:hAnsi="Arial" w:cs="Arial"/>
                <w:color w:val="0000FF"/>
                <w:sz w:val="28"/>
                <w:szCs w:val="28"/>
              </w:rPr>
              <w:t>On going</w:t>
            </w:r>
          </w:p>
          <w:p w14:paraId="31364EEF" w14:textId="77777777" w:rsidR="008200E0" w:rsidRDefault="008200E0" w:rsidP="008200E0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449" w:hanging="284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Target – evaporation, latent heat, CH4</w:t>
            </w:r>
          </w:p>
          <w:p w14:paraId="0B7EF13B" w14:textId="77777777" w:rsidR="008200E0" w:rsidRDefault="008200E0" w:rsidP="008200E0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449" w:hanging="284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ESM, NWP</w:t>
            </w:r>
          </w:p>
          <w:p w14:paraId="1FF92613" w14:textId="77777777" w:rsidR="008200E0" w:rsidRDefault="008200E0" w:rsidP="008200E0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449" w:hanging="284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Satellite </w:t>
            </w:r>
            <w:proofErr w:type="spellStart"/>
            <w:r>
              <w:rPr>
                <w:rFonts w:ascii="Arial" w:hAnsi="Arial" w:cs="Arial"/>
                <w:color w:val="0000FF"/>
                <w:sz w:val="28"/>
                <w:szCs w:val="28"/>
              </w:rPr>
              <w:t>obs</w:t>
            </w:r>
            <w:proofErr w:type="spellEnd"/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 of wetland inundation</w:t>
            </w:r>
          </w:p>
          <w:p w14:paraId="34365EE0" w14:textId="77777777" w:rsidR="008200E0" w:rsidRDefault="008200E0" w:rsidP="008200E0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449" w:hanging="284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Runoff generation &amp; links to soil hydraulics</w:t>
            </w:r>
          </w:p>
          <w:p w14:paraId="24E28527" w14:textId="77777777" w:rsidR="008200E0" w:rsidRPr="00A73ED2" w:rsidRDefault="008200E0" w:rsidP="008200E0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449" w:hanging="284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Spectral properties of river flow</w:t>
            </w:r>
          </w:p>
          <w:p w14:paraId="211AF17A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1AE93AA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41639907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4F28B32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7D2B4FD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9760DC0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0FA4F4D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1DC0FA91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00E0" w:rsidRPr="00EB5344" w14:paraId="6D95EA2C" w14:textId="77777777" w:rsidTr="00A311C5">
        <w:tc>
          <w:tcPr>
            <w:tcW w:w="9021" w:type="dxa"/>
            <w:gridSpan w:val="2"/>
          </w:tcPr>
          <w:p w14:paraId="6FC520E8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 to measure success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?:</w:t>
            </w:r>
            <w:proofErr w:type="gramEnd"/>
          </w:p>
          <w:p w14:paraId="788C4D5D" w14:textId="77777777" w:rsidR="008200E0" w:rsidRPr="00E54C0A" w:rsidRDefault="008200E0" w:rsidP="008200E0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Wetland inundation in ESM – better than previous model</w:t>
            </w:r>
          </w:p>
          <w:p w14:paraId="3980F2BB" w14:textId="77777777" w:rsidR="008200E0" w:rsidRPr="00D91E03" w:rsidRDefault="008200E0" w:rsidP="008200E0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FF"/>
                <w:sz w:val="28"/>
                <w:szCs w:val="28"/>
              </w:rPr>
              <w:t>Riverflow</w:t>
            </w:r>
            <w:proofErr w:type="spellEnd"/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 comparable with other LSMs &amp; </w:t>
            </w:r>
            <w:proofErr w:type="spellStart"/>
            <w:r>
              <w:rPr>
                <w:rFonts w:ascii="Arial" w:hAnsi="Arial" w:cs="Arial"/>
                <w:color w:val="0000FF"/>
                <w:sz w:val="28"/>
                <w:szCs w:val="28"/>
              </w:rPr>
              <w:t>obs</w:t>
            </w:r>
            <w:proofErr w:type="spellEnd"/>
          </w:p>
          <w:p w14:paraId="22ECB2D9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9B38177" w14:textId="77777777" w:rsidR="008200E0" w:rsidRDefault="008200E0" w:rsidP="008200E0"/>
    <w:p w14:paraId="48FE71D9" w14:textId="77777777" w:rsidR="008200E0" w:rsidRDefault="008200E0">
      <w:r>
        <w:br w:type="page"/>
      </w:r>
    </w:p>
    <w:p w14:paraId="2769FE7F" w14:textId="2D1A4A8E" w:rsidR="008200E0" w:rsidRDefault="008200E0" w:rsidP="008200E0"/>
    <w:p w14:paraId="64AB0752" w14:textId="77777777" w:rsidR="008200E0" w:rsidRDefault="008200E0" w:rsidP="008200E0"/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997"/>
        <w:gridCol w:w="3024"/>
      </w:tblGrid>
      <w:tr w:rsidR="008200E0" w:rsidRPr="00EB5344" w14:paraId="79403D84" w14:textId="77777777" w:rsidTr="00A311C5">
        <w:tc>
          <w:tcPr>
            <w:tcW w:w="5997" w:type="dxa"/>
            <w:tcBorders>
              <w:top w:val="nil"/>
              <w:left w:val="nil"/>
              <w:bottom w:val="single" w:sz="4" w:space="0" w:color="auto"/>
            </w:tcBorders>
          </w:tcPr>
          <w:p w14:paraId="2855244E" w14:textId="77777777" w:rsidR="008200E0" w:rsidRPr="00A73ED2" w:rsidRDefault="008200E0" w:rsidP="00A311C5">
            <w:pPr>
              <w:rPr>
                <w:rFonts w:ascii="Arial" w:hAnsi="Arial" w:cs="Arial"/>
                <w:color w:val="FF3300"/>
                <w:sz w:val="28"/>
                <w:szCs w:val="28"/>
              </w:rPr>
            </w:pPr>
            <w:r w:rsidRPr="00E54C0A">
              <w:rPr>
                <w:rFonts w:ascii="Arial" w:hAnsi="Arial" w:cs="Arial"/>
                <w:color w:val="FFC000"/>
                <w:sz w:val="28"/>
                <w:szCs w:val="28"/>
              </w:rPr>
              <w:t>Yellow Group</w:t>
            </w: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14:paraId="655E99D4" w14:textId="77777777" w:rsidR="008200E0" w:rsidRPr="00D91E03" w:rsidRDefault="008200E0" w:rsidP="00A311C5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Priority rank: </w:t>
            </w:r>
            <w:r>
              <w:rPr>
                <w:rFonts w:ascii="Arial" w:hAnsi="Arial" w:cs="Arial"/>
                <w:color w:val="0000FF"/>
                <w:sz w:val="28"/>
                <w:szCs w:val="28"/>
              </w:rPr>
              <w:t>1</w:t>
            </w:r>
          </w:p>
        </w:tc>
      </w:tr>
      <w:tr w:rsidR="008200E0" w:rsidRPr="00EB5344" w14:paraId="28CEB222" w14:textId="77777777" w:rsidTr="00A311C5">
        <w:tc>
          <w:tcPr>
            <w:tcW w:w="9021" w:type="dxa"/>
            <w:gridSpan w:val="2"/>
            <w:tcBorders>
              <w:bottom w:val="single" w:sz="4" w:space="0" w:color="auto"/>
            </w:tcBorders>
          </w:tcPr>
          <w:p w14:paraId="3084F98C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 w:rsidRPr="00EB5344">
              <w:rPr>
                <w:rFonts w:ascii="Arial" w:hAnsi="Arial" w:cs="Arial"/>
                <w:sz w:val="28"/>
                <w:szCs w:val="28"/>
              </w:rPr>
              <w:t>Brief description of process/bias:</w:t>
            </w:r>
          </w:p>
          <w:p w14:paraId="78664ECA" w14:textId="77777777" w:rsidR="008200E0" w:rsidRPr="00C25602" w:rsidRDefault="008200E0" w:rsidP="00A311C5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Online vs Offline biases</w:t>
            </w:r>
          </w:p>
          <w:p w14:paraId="07E9A0E9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00E0" w:rsidRPr="00EB5344" w14:paraId="367563F8" w14:textId="77777777" w:rsidTr="00A311C5">
        <w:trPr>
          <w:trHeight w:val="1709"/>
        </w:trPr>
        <w:tc>
          <w:tcPr>
            <w:tcW w:w="9021" w:type="dxa"/>
            <w:gridSpan w:val="2"/>
          </w:tcPr>
          <w:p w14:paraId="1C9491A1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 w:rsidRPr="00EB5344">
              <w:rPr>
                <w:rFonts w:ascii="Arial" w:hAnsi="Arial" w:cs="Arial"/>
                <w:sz w:val="28"/>
                <w:szCs w:val="28"/>
              </w:rPr>
              <w:t>Names of people interested:</w:t>
            </w:r>
          </w:p>
          <w:p w14:paraId="0AA387B6" w14:textId="77777777" w:rsidR="008200E0" w:rsidRPr="00A73ED2" w:rsidRDefault="008200E0" w:rsidP="00A311C5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Doug Kelly, Alistair Sellar, Andy Wiltshire, Eddy Robertson, Alex Priestley</w:t>
            </w:r>
          </w:p>
          <w:p w14:paraId="3E9A09C3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00E0" w:rsidRPr="00EB5344" w14:paraId="2831DE45" w14:textId="77777777" w:rsidTr="00A311C5">
        <w:tc>
          <w:tcPr>
            <w:tcW w:w="9021" w:type="dxa"/>
            <w:gridSpan w:val="2"/>
          </w:tcPr>
          <w:p w14:paraId="5088EAAC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 of person/people interested in leading this proposed JPEG:</w:t>
            </w:r>
          </w:p>
          <w:p w14:paraId="2F9FB090" w14:textId="77777777" w:rsidR="008200E0" w:rsidRPr="00A73ED2" w:rsidRDefault="008200E0" w:rsidP="00A311C5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Doug Kelly / Alistair Sellar</w:t>
            </w:r>
          </w:p>
          <w:p w14:paraId="1C454341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00E0" w:rsidRPr="00EB5344" w14:paraId="57039D3A" w14:textId="77777777" w:rsidTr="00A311C5">
        <w:tc>
          <w:tcPr>
            <w:tcW w:w="9021" w:type="dxa"/>
            <w:gridSpan w:val="2"/>
          </w:tcPr>
          <w:p w14:paraId="1C28C5C0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Ideas on how to address this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ie</w:t>
            </w:r>
            <w:proofErr w:type="spellEnd"/>
            <w:r>
              <w:rPr>
                <w:rFonts w:ascii="Arial" w:hAnsi="Arial" w:cs="Arial"/>
              </w:rPr>
              <w:t xml:space="preserve">. methods, </w:t>
            </w:r>
            <w:r w:rsidRPr="002559F7">
              <w:rPr>
                <w:rFonts w:ascii="Arial" w:hAnsi="Arial" w:cs="Arial"/>
              </w:rPr>
              <w:t>JULES runs, observations for evaluation</w:t>
            </w:r>
            <w:r>
              <w:rPr>
                <w:rFonts w:ascii="Arial" w:hAnsi="Arial" w:cs="Arial"/>
              </w:rPr>
              <w:t>…):</w:t>
            </w:r>
          </w:p>
          <w:p w14:paraId="63371191" w14:textId="77777777" w:rsidR="008200E0" w:rsidRPr="00E54C0A" w:rsidRDefault="008200E0" w:rsidP="00A311C5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  <w:p w14:paraId="52A9D811" w14:textId="77777777" w:rsidR="008200E0" w:rsidRPr="00A73ED2" w:rsidRDefault="008200E0" w:rsidP="008200E0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449" w:hanging="284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Force JULES with fluxes from coupled models </w:t>
            </w:r>
            <w:proofErr w:type="gramStart"/>
            <w:r>
              <w:rPr>
                <w:rFonts w:ascii="Arial" w:hAnsi="Arial" w:cs="Arial"/>
                <w:color w:val="0000FF"/>
                <w:sz w:val="28"/>
                <w:szCs w:val="28"/>
              </w:rPr>
              <w:t>or ???</w:t>
            </w:r>
            <w:proofErr w:type="gramEnd"/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 to state </w:t>
            </w:r>
            <w:proofErr w:type="spellStart"/>
            <w:r>
              <w:rPr>
                <w:rFonts w:ascii="Arial" w:hAnsi="Arial" w:cs="Arial"/>
                <w:color w:val="0000FF"/>
                <w:sz w:val="28"/>
                <w:szCs w:val="28"/>
              </w:rPr>
              <w:t>vars</w:t>
            </w:r>
            <w:proofErr w:type="spellEnd"/>
          </w:p>
          <w:p w14:paraId="58D2EFB2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F42729B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3337037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764A189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A95B70C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1C9C1CA1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C031B17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E330997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00E0" w:rsidRPr="00EB5344" w14:paraId="6198ECCD" w14:textId="77777777" w:rsidTr="00A311C5">
        <w:tc>
          <w:tcPr>
            <w:tcW w:w="9021" w:type="dxa"/>
            <w:gridSpan w:val="2"/>
          </w:tcPr>
          <w:p w14:paraId="40B39CD3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 to measure success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?:</w:t>
            </w:r>
            <w:proofErr w:type="gramEnd"/>
          </w:p>
          <w:p w14:paraId="459433ED" w14:textId="77777777" w:rsidR="008200E0" w:rsidRPr="00EB5344" w:rsidRDefault="008200E0" w:rsidP="00A311C5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2C16F48" w14:textId="77777777" w:rsidR="008200E0" w:rsidRDefault="008200E0" w:rsidP="008200E0"/>
    <w:p w14:paraId="374238C5" w14:textId="77777777" w:rsidR="008200E0" w:rsidRDefault="008200E0">
      <w:r>
        <w:br w:type="page"/>
      </w:r>
    </w:p>
    <w:p w14:paraId="11D6EBD6" w14:textId="0288BF47" w:rsidR="008200E0" w:rsidRDefault="008200E0" w:rsidP="008200E0"/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997"/>
        <w:gridCol w:w="3024"/>
      </w:tblGrid>
      <w:tr w:rsidR="008200E0" w:rsidRPr="00EB5344" w14:paraId="19F733E7" w14:textId="77777777" w:rsidTr="00A311C5">
        <w:tc>
          <w:tcPr>
            <w:tcW w:w="5997" w:type="dxa"/>
            <w:tcBorders>
              <w:top w:val="nil"/>
              <w:left w:val="nil"/>
              <w:bottom w:val="single" w:sz="4" w:space="0" w:color="auto"/>
            </w:tcBorders>
          </w:tcPr>
          <w:p w14:paraId="7D221993" w14:textId="77777777" w:rsidR="008200E0" w:rsidRDefault="008200E0" w:rsidP="00A311C5">
            <w:pPr>
              <w:rPr>
                <w:rFonts w:ascii="Arial" w:hAnsi="Arial" w:cs="Arial"/>
                <w:color w:val="FFC000"/>
                <w:sz w:val="28"/>
                <w:szCs w:val="28"/>
              </w:rPr>
            </w:pPr>
          </w:p>
          <w:p w14:paraId="203C1C62" w14:textId="77777777" w:rsidR="008200E0" w:rsidRPr="00A73ED2" w:rsidRDefault="008200E0" w:rsidP="00A311C5">
            <w:pPr>
              <w:rPr>
                <w:rFonts w:ascii="Arial" w:hAnsi="Arial" w:cs="Arial"/>
                <w:color w:val="FF3300"/>
                <w:sz w:val="28"/>
                <w:szCs w:val="28"/>
              </w:rPr>
            </w:pPr>
            <w:r w:rsidRPr="00E54C0A">
              <w:rPr>
                <w:rFonts w:ascii="Arial" w:hAnsi="Arial" w:cs="Arial"/>
                <w:color w:val="FFC000"/>
                <w:sz w:val="28"/>
                <w:szCs w:val="28"/>
              </w:rPr>
              <w:t>Yellow Group</w:t>
            </w: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14:paraId="3D19985E" w14:textId="77777777" w:rsidR="008200E0" w:rsidRPr="00D91E03" w:rsidRDefault="008200E0" w:rsidP="00A311C5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Priority rank: </w:t>
            </w:r>
          </w:p>
        </w:tc>
      </w:tr>
      <w:tr w:rsidR="008200E0" w:rsidRPr="00EB5344" w14:paraId="183882FF" w14:textId="77777777" w:rsidTr="00A311C5">
        <w:tc>
          <w:tcPr>
            <w:tcW w:w="9021" w:type="dxa"/>
            <w:gridSpan w:val="2"/>
            <w:tcBorders>
              <w:bottom w:val="single" w:sz="4" w:space="0" w:color="auto"/>
            </w:tcBorders>
          </w:tcPr>
          <w:p w14:paraId="3B8EF205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 w:rsidRPr="00EB5344">
              <w:rPr>
                <w:rFonts w:ascii="Arial" w:hAnsi="Arial" w:cs="Arial"/>
                <w:sz w:val="28"/>
                <w:szCs w:val="28"/>
              </w:rPr>
              <w:t>Brief description of process/bias:</w:t>
            </w:r>
          </w:p>
          <w:p w14:paraId="75E78021" w14:textId="77777777" w:rsidR="008200E0" w:rsidRPr="00C25602" w:rsidRDefault="008200E0" w:rsidP="00A311C5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High latitude hydraulics / soil hydraulics</w:t>
            </w:r>
          </w:p>
          <w:p w14:paraId="4D2B7BC8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00E0" w:rsidRPr="00EB5344" w14:paraId="7E80F3C2" w14:textId="77777777" w:rsidTr="00A311C5">
        <w:trPr>
          <w:trHeight w:val="1709"/>
        </w:trPr>
        <w:tc>
          <w:tcPr>
            <w:tcW w:w="9021" w:type="dxa"/>
            <w:gridSpan w:val="2"/>
          </w:tcPr>
          <w:p w14:paraId="4B063439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 w:rsidRPr="00EB5344">
              <w:rPr>
                <w:rFonts w:ascii="Arial" w:hAnsi="Arial" w:cs="Arial"/>
                <w:sz w:val="28"/>
                <w:szCs w:val="28"/>
              </w:rPr>
              <w:t>Names of people interested:</w:t>
            </w:r>
          </w:p>
          <w:p w14:paraId="480E4267" w14:textId="77777777" w:rsidR="008200E0" w:rsidRPr="00A73ED2" w:rsidRDefault="008200E0" w:rsidP="00A311C5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Sarah Chadburn, Simon </w:t>
            </w:r>
            <w:proofErr w:type="spellStart"/>
            <w:r>
              <w:rPr>
                <w:rFonts w:ascii="Arial" w:hAnsi="Arial" w:cs="Arial"/>
                <w:color w:val="0000FF"/>
                <w:sz w:val="28"/>
                <w:szCs w:val="28"/>
              </w:rPr>
              <w:t>Dadson</w:t>
            </w:r>
            <w:proofErr w:type="spellEnd"/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, Toby </w:t>
            </w:r>
            <w:proofErr w:type="spellStart"/>
            <w:r>
              <w:rPr>
                <w:rFonts w:ascii="Arial" w:hAnsi="Arial" w:cs="Arial"/>
                <w:color w:val="0000FF"/>
                <w:sz w:val="28"/>
                <w:szCs w:val="28"/>
              </w:rPr>
              <w:t>Marthews</w:t>
            </w:r>
            <w:proofErr w:type="spellEnd"/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FF"/>
                <w:sz w:val="28"/>
                <w:szCs w:val="28"/>
              </w:rPr>
              <w:t>Nic</w:t>
            </w:r>
            <w:proofErr w:type="spellEnd"/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 Gedney, Ross Woods, Eleanor Blyth, Eleanor Burke, Alex Priestley</w:t>
            </w:r>
          </w:p>
          <w:p w14:paraId="66163F22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00E0" w:rsidRPr="00EB5344" w14:paraId="00CD250A" w14:textId="77777777" w:rsidTr="00A311C5">
        <w:tc>
          <w:tcPr>
            <w:tcW w:w="9021" w:type="dxa"/>
            <w:gridSpan w:val="2"/>
          </w:tcPr>
          <w:p w14:paraId="341455B5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 of person/people interested in leading this proposed JPEG:</w:t>
            </w:r>
          </w:p>
          <w:p w14:paraId="0B28E0E4" w14:textId="77777777" w:rsidR="008200E0" w:rsidRPr="00A73ED2" w:rsidRDefault="008200E0" w:rsidP="00A311C5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Ross Woods</w:t>
            </w:r>
          </w:p>
          <w:p w14:paraId="3A484007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00E0" w:rsidRPr="00EB5344" w14:paraId="139487E1" w14:textId="77777777" w:rsidTr="00A311C5">
        <w:tc>
          <w:tcPr>
            <w:tcW w:w="9021" w:type="dxa"/>
            <w:gridSpan w:val="2"/>
          </w:tcPr>
          <w:p w14:paraId="5912919A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Ideas on how to address this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ie</w:t>
            </w:r>
            <w:proofErr w:type="spellEnd"/>
            <w:r>
              <w:rPr>
                <w:rFonts w:ascii="Arial" w:hAnsi="Arial" w:cs="Arial"/>
              </w:rPr>
              <w:t xml:space="preserve">. methods, </w:t>
            </w:r>
            <w:r w:rsidRPr="002559F7">
              <w:rPr>
                <w:rFonts w:ascii="Arial" w:hAnsi="Arial" w:cs="Arial"/>
              </w:rPr>
              <w:t>JULES runs, observations for evaluation</w:t>
            </w:r>
            <w:r>
              <w:rPr>
                <w:rFonts w:ascii="Arial" w:hAnsi="Arial" w:cs="Arial"/>
              </w:rPr>
              <w:t>…):</w:t>
            </w:r>
          </w:p>
          <w:p w14:paraId="386897CA" w14:textId="77777777" w:rsidR="008200E0" w:rsidRPr="00E54C0A" w:rsidRDefault="008200E0" w:rsidP="00A311C5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  <w:p w14:paraId="1F93F355" w14:textId="77777777" w:rsidR="008200E0" w:rsidRDefault="008200E0" w:rsidP="008200E0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449" w:hanging="284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Site simulations – in situ soil moisture, satellite (ASCAT)</w:t>
            </w:r>
          </w:p>
          <w:p w14:paraId="09EABA48" w14:textId="77777777" w:rsidR="008200E0" w:rsidRDefault="008200E0" w:rsidP="008200E0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449" w:hanging="284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Try to separate influence of different processes</w:t>
            </w:r>
          </w:p>
          <w:p w14:paraId="0CF90AB1" w14:textId="77777777" w:rsidR="008200E0" w:rsidRDefault="008200E0" w:rsidP="008200E0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449" w:hanging="284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Incorporate understanding from </w:t>
            </w:r>
            <w:proofErr w:type="spellStart"/>
            <w:r>
              <w:rPr>
                <w:rFonts w:ascii="Arial" w:hAnsi="Arial" w:cs="Arial"/>
                <w:color w:val="0000FF"/>
                <w:sz w:val="28"/>
                <w:szCs w:val="28"/>
              </w:rPr>
              <w:t>observationalists</w:t>
            </w:r>
            <w:proofErr w:type="spellEnd"/>
          </w:p>
          <w:p w14:paraId="491BD40F" w14:textId="77777777" w:rsidR="008200E0" w:rsidRPr="00A73ED2" w:rsidRDefault="008200E0" w:rsidP="008200E0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449" w:hanging="284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Need to be able to simulate perched </w:t>
            </w:r>
            <w:proofErr w:type="spellStart"/>
            <w:r>
              <w:rPr>
                <w:rFonts w:ascii="Arial" w:hAnsi="Arial" w:cs="Arial"/>
                <w:color w:val="0000FF"/>
                <w:sz w:val="28"/>
                <w:szCs w:val="28"/>
              </w:rPr>
              <w:t>watter</w:t>
            </w:r>
            <w:proofErr w:type="spellEnd"/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 table, saturated / boggy soil in permafrost region (will affect CH4 emissions, soil carbon stocks, active layer </w:t>
            </w:r>
            <w:r w:rsidRPr="00861BAC">
              <w:rPr>
                <w:rFonts w:ascii="Arial" w:hAnsi="Arial" w:cs="Arial"/>
                <w:color w:val="0000FF"/>
                <w:sz w:val="28"/>
                <w:szCs w:val="28"/>
              </w:rPr>
              <w:sym w:font="Wingdings" w:char="F0E0"/>
            </w: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 nitrogen, veg growth, land temperatures)</w:t>
            </w:r>
          </w:p>
          <w:p w14:paraId="4BA32049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4C1A6C62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CBCB99A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5F292628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48A9A4DF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F26DEC5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13D0AA8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1DCE6F67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00E0" w:rsidRPr="00EB5344" w14:paraId="70252145" w14:textId="77777777" w:rsidTr="00A311C5">
        <w:tc>
          <w:tcPr>
            <w:tcW w:w="9021" w:type="dxa"/>
            <w:gridSpan w:val="2"/>
          </w:tcPr>
          <w:p w14:paraId="442D9054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 to measure success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?:</w:t>
            </w:r>
            <w:proofErr w:type="gramEnd"/>
          </w:p>
          <w:p w14:paraId="2306B096" w14:textId="77777777" w:rsidR="008200E0" w:rsidRDefault="008200E0" w:rsidP="008200E0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Don’t make other things worse</w:t>
            </w:r>
          </w:p>
          <w:p w14:paraId="52B11FFD" w14:textId="77777777" w:rsidR="008200E0" w:rsidRPr="00861BAC" w:rsidRDefault="008200E0" w:rsidP="00A311C5">
            <w:pPr>
              <w:pStyle w:val="ListParagraph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</w:tr>
    </w:tbl>
    <w:p w14:paraId="5B7A57A4" w14:textId="77777777" w:rsidR="008200E0" w:rsidRDefault="008200E0" w:rsidP="008200E0"/>
    <w:p w14:paraId="5C0DC40D" w14:textId="77777777" w:rsidR="008200E0" w:rsidRDefault="008200E0">
      <w:r>
        <w:br w:type="page"/>
      </w:r>
    </w:p>
    <w:p w14:paraId="7F8106EA" w14:textId="5027B0A5" w:rsidR="008200E0" w:rsidRDefault="008200E0" w:rsidP="008200E0"/>
    <w:p w14:paraId="1DB08DE6" w14:textId="77777777" w:rsidR="008200E0" w:rsidRDefault="008200E0" w:rsidP="008200E0"/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997"/>
        <w:gridCol w:w="3024"/>
      </w:tblGrid>
      <w:tr w:rsidR="008200E0" w:rsidRPr="00EB5344" w14:paraId="54867960" w14:textId="77777777" w:rsidTr="00A311C5">
        <w:tc>
          <w:tcPr>
            <w:tcW w:w="5997" w:type="dxa"/>
            <w:tcBorders>
              <w:top w:val="nil"/>
              <w:left w:val="nil"/>
              <w:bottom w:val="single" w:sz="4" w:space="0" w:color="auto"/>
            </w:tcBorders>
          </w:tcPr>
          <w:p w14:paraId="13F34522" w14:textId="77777777" w:rsidR="008200E0" w:rsidRPr="00A73ED2" w:rsidRDefault="008200E0" w:rsidP="00A311C5">
            <w:pPr>
              <w:rPr>
                <w:rFonts w:ascii="Arial" w:hAnsi="Arial" w:cs="Arial"/>
                <w:color w:val="FF3300"/>
                <w:sz w:val="28"/>
                <w:szCs w:val="28"/>
              </w:rPr>
            </w:pPr>
            <w:r w:rsidRPr="00E54C0A">
              <w:rPr>
                <w:rFonts w:ascii="Arial" w:hAnsi="Arial" w:cs="Arial"/>
                <w:color w:val="FFC000"/>
                <w:sz w:val="28"/>
                <w:szCs w:val="28"/>
              </w:rPr>
              <w:t>Yellow Group</w:t>
            </w: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14:paraId="76AFE238" w14:textId="77777777" w:rsidR="008200E0" w:rsidRPr="00D91E03" w:rsidRDefault="008200E0" w:rsidP="00A311C5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Priority rank: </w:t>
            </w:r>
          </w:p>
        </w:tc>
      </w:tr>
      <w:tr w:rsidR="008200E0" w:rsidRPr="00EB5344" w14:paraId="33CA8704" w14:textId="77777777" w:rsidTr="00A311C5">
        <w:tc>
          <w:tcPr>
            <w:tcW w:w="9021" w:type="dxa"/>
            <w:gridSpan w:val="2"/>
            <w:tcBorders>
              <w:bottom w:val="single" w:sz="4" w:space="0" w:color="auto"/>
            </w:tcBorders>
          </w:tcPr>
          <w:p w14:paraId="45EB3B9B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 w:rsidRPr="00EB5344">
              <w:rPr>
                <w:rFonts w:ascii="Arial" w:hAnsi="Arial" w:cs="Arial"/>
                <w:sz w:val="28"/>
                <w:szCs w:val="28"/>
              </w:rPr>
              <w:t>Brief description of process/bias:</w:t>
            </w:r>
          </w:p>
          <w:p w14:paraId="6C5A7A14" w14:textId="77777777" w:rsidR="008200E0" w:rsidRPr="00C25602" w:rsidRDefault="008200E0" w:rsidP="00A311C5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Tropical soil moisture bias</w:t>
            </w:r>
          </w:p>
          <w:p w14:paraId="660A4A1F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00E0" w:rsidRPr="00EB5344" w14:paraId="0FCB9B83" w14:textId="77777777" w:rsidTr="00A311C5">
        <w:trPr>
          <w:trHeight w:val="1709"/>
        </w:trPr>
        <w:tc>
          <w:tcPr>
            <w:tcW w:w="9021" w:type="dxa"/>
            <w:gridSpan w:val="2"/>
          </w:tcPr>
          <w:p w14:paraId="7BAA72AD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 w:rsidRPr="00EB5344">
              <w:rPr>
                <w:rFonts w:ascii="Arial" w:hAnsi="Arial" w:cs="Arial"/>
                <w:sz w:val="28"/>
                <w:szCs w:val="28"/>
              </w:rPr>
              <w:t>Names of people interested:</w:t>
            </w:r>
          </w:p>
          <w:p w14:paraId="54FE48F6" w14:textId="77777777" w:rsidR="008200E0" w:rsidRPr="00A73ED2" w:rsidRDefault="008200E0" w:rsidP="00A311C5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Doug Kelly, Andy Wiltshire, Simon </w:t>
            </w:r>
            <w:proofErr w:type="spellStart"/>
            <w:r>
              <w:rPr>
                <w:rFonts w:ascii="Arial" w:hAnsi="Arial" w:cs="Arial"/>
                <w:color w:val="0000FF"/>
                <w:sz w:val="28"/>
                <w:szCs w:val="28"/>
              </w:rPr>
              <w:t>Dadson</w:t>
            </w:r>
            <w:proofErr w:type="spellEnd"/>
          </w:p>
          <w:p w14:paraId="3A41F7C9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00E0" w:rsidRPr="00EB5344" w14:paraId="1A4E3E63" w14:textId="77777777" w:rsidTr="00A311C5">
        <w:tc>
          <w:tcPr>
            <w:tcW w:w="9021" w:type="dxa"/>
            <w:gridSpan w:val="2"/>
          </w:tcPr>
          <w:p w14:paraId="11199AA1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 of person/people interested in leading this proposed JPEG:</w:t>
            </w:r>
          </w:p>
          <w:p w14:paraId="1E4DC225" w14:textId="77777777" w:rsidR="008200E0" w:rsidRPr="00A73ED2" w:rsidRDefault="008200E0" w:rsidP="00A311C5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Toby </w:t>
            </w:r>
            <w:proofErr w:type="spellStart"/>
            <w:r>
              <w:rPr>
                <w:rFonts w:ascii="Arial" w:hAnsi="Arial" w:cs="Arial"/>
                <w:color w:val="0000FF"/>
                <w:sz w:val="28"/>
                <w:szCs w:val="28"/>
              </w:rPr>
              <w:t>Marthews</w:t>
            </w:r>
            <w:proofErr w:type="spellEnd"/>
          </w:p>
          <w:p w14:paraId="281DCD00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00E0" w:rsidRPr="00EB5344" w14:paraId="33952E2E" w14:textId="77777777" w:rsidTr="00A311C5">
        <w:tc>
          <w:tcPr>
            <w:tcW w:w="9021" w:type="dxa"/>
            <w:gridSpan w:val="2"/>
          </w:tcPr>
          <w:p w14:paraId="46BC1715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Ideas on how to address this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ie</w:t>
            </w:r>
            <w:proofErr w:type="spellEnd"/>
            <w:r>
              <w:rPr>
                <w:rFonts w:ascii="Arial" w:hAnsi="Arial" w:cs="Arial"/>
              </w:rPr>
              <w:t xml:space="preserve">. methods, </w:t>
            </w:r>
            <w:r w:rsidRPr="002559F7">
              <w:rPr>
                <w:rFonts w:ascii="Arial" w:hAnsi="Arial" w:cs="Arial"/>
              </w:rPr>
              <w:t>JULES runs, observations for evaluation</w:t>
            </w:r>
            <w:r>
              <w:rPr>
                <w:rFonts w:ascii="Arial" w:hAnsi="Arial" w:cs="Arial"/>
              </w:rPr>
              <w:t>…):</w:t>
            </w:r>
          </w:p>
          <w:p w14:paraId="38CE6688" w14:textId="77777777" w:rsidR="008200E0" w:rsidRDefault="008200E0" w:rsidP="00A311C5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  <w:p w14:paraId="61404A71" w14:textId="77777777" w:rsidR="008200E0" w:rsidRPr="00861BAC" w:rsidRDefault="008200E0" w:rsidP="00A311C5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Current tropical soil moisture biases often coincide with area of </w:t>
            </w:r>
            <w:proofErr w:type="spellStart"/>
            <w:r>
              <w:rPr>
                <w:rFonts w:ascii="Arial" w:hAnsi="Arial" w:cs="Arial"/>
                <w:color w:val="0000FF"/>
                <w:sz w:val="28"/>
                <w:szCs w:val="28"/>
              </w:rPr>
              <w:t>oxisol</w:t>
            </w:r>
            <w:proofErr w:type="spellEnd"/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 soil type. One possible hypothesis is (says Toby) that </w:t>
            </w:r>
            <w:proofErr w:type="spellStart"/>
            <w:r>
              <w:rPr>
                <w:rFonts w:ascii="Arial" w:hAnsi="Arial" w:cs="Arial"/>
                <w:color w:val="0000FF"/>
                <w:sz w:val="28"/>
                <w:szCs w:val="28"/>
              </w:rPr>
              <w:t>oxisols</w:t>
            </w:r>
            <w:proofErr w:type="spellEnd"/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 are </w:t>
            </w:r>
            <w:proofErr w:type="spellStart"/>
            <w:r>
              <w:rPr>
                <w:rFonts w:ascii="Arial" w:hAnsi="Arial" w:cs="Arial"/>
                <w:color w:val="0000FF"/>
                <w:sz w:val="28"/>
                <w:szCs w:val="28"/>
              </w:rPr>
              <w:t>microaggregated</w:t>
            </w:r>
            <w:proofErr w:type="spellEnd"/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 soils and these are odd soils; although they are clays, hydraulically they act a bit like sands (</w:t>
            </w:r>
            <w:proofErr w:type="spellStart"/>
            <w:r>
              <w:rPr>
                <w:rFonts w:ascii="Arial" w:hAnsi="Arial" w:cs="Arial"/>
                <w:color w:val="0000FF"/>
                <w:sz w:val="28"/>
                <w:szCs w:val="28"/>
              </w:rPr>
              <w:t>Marthews</w:t>
            </w:r>
            <w:proofErr w:type="spellEnd"/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 et al 2014, GMD). Recent work at CEH by </w:t>
            </w:r>
            <w:proofErr w:type="spellStart"/>
            <w:r>
              <w:rPr>
                <w:rFonts w:ascii="Arial" w:hAnsi="Arial" w:cs="Arial"/>
                <w:color w:val="0000FF"/>
                <w:sz w:val="28"/>
                <w:szCs w:val="28"/>
              </w:rPr>
              <w:t>Nic</w:t>
            </w:r>
            <w:proofErr w:type="spellEnd"/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 Gedney and Toby </w:t>
            </w:r>
            <w:proofErr w:type="spellStart"/>
            <w:r>
              <w:rPr>
                <w:rFonts w:ascii="Arial" w:hAnsi="Arial" w:cs="Arial"/>
                <w:color w:val="0000FF"/>
                <w:sz w:val="28"/>
                <w:szCs w:val="28"/>
              </w:rPr>
              <w:t>Marthews</w:t>
            </w:r>
            <w:proofErr w:type="spellEnd"/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 showed improved wetland extend prediction in South </w:t>
            </w:r>
            <w:proofErr w:type="spellStart"/>
            <w:r>
              <w:rPr>
                <w:rFonts w:ascii="Arial" w:hAnsi="Arial" w:cs="Arial"/>
                <w:color w:val="0000FF"/>
                <w:sz w:val="28"/>
                <w:szCs w:val="28"/>
              </w:rPr>
              <w:t>Amercia</w:t>
            </w:r>
            <w:proofErr w:type="spellEnd"/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 if you swap the clay </w:t>
            </w:r>
            <w:proofErr w:type="spellStart"/>
            <w:r>
              <w:rPr>
                <w:rFonts w:ascii="Arial" w:hAnsi="Arial" w:cs="Arial"/>
                <w:color w:val="0000FF"/>
                <w:sz w:val="28"/>
                <w:szCs w:val="28"/>
              </w:rPr>
              <w:t>parameterisation</w:t>
            </w:r>
            <w:proofErr w:type="spellEnd"/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 for sand in </w:t>
            </w:r>
            <w:proofErr w:type="spellStart"/>
            <w:r>
              <w:rPr>
                <w:rFonts w:ascii="Arial" w:hAnsi="Arial" w:cs="Arial"/>
                <w:color w:val="0000FF"/>
                <w:sz w:val="28"/>
                <w:szCs w:val="28"/>
              </w:rPr>
              <w:t>oxisol</w:t>
            </w:r>
            <w:proofErr w:type="spellEnd"/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 areas. A theoretically more robust way of doing this might be to allow non-zero residual soil water in JULES.</w:t>
            </w:r>
          </w:p>
          <w:p w14:paraId="7A74C57C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6CC93096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7D59E525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7CB8C9FA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582980AB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4B39FBE8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A81E0AE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00E0" w:rsidRPr="00EB5344" w14:paraId="0480B529" w14:textId="77777777" w:rsidTr="00A311C5">
        <w:tc>
          <w:tcPr>
            <w:tcW w:w="9021" w:type="dxa"/>
            <w:gridSpan w:val="2"/>
          </w:tcPr>
          <w:p w14:paraId="7D1972AC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 to measure success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?:</w:t>
            </w:r>
            <w:proofErr w:type="gramEnd"/>
          </w:p>
          <w:p w14:paraId="54513A20" w14:textId="77777777" w:rsidR="008200E0" w:rsidRDefault="008200E0" w:rsidP="008200E0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Better simulation of soil moisture in S. America</w:t>
            </w:r>
          </w:p>
          <w:p w14:paraId="4B2FD164" w14:textId="77777777" w:rsidR="008200E0" w:rsidRPr="00861BAC" w:rsidRDefault="008200E0" w:rsidP="00A311C5">
            <w:pPr>
              <w:pStyle w:val="ListParagraph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</w:tr>
    </w:tbl>
    <w:p w14:paraId="58B2927A" w14:textId="77777777" w:rsidR="008200E0" w:rsidRDefault="008200E0" w:rsidP="008200E0"/>
    <w:p w14:paraId="58108425" w14:textId="77777777" w:rsidR="008200E0" w:rsidRDefault="008200E0">
      <w:r>
        <w:br w:type="page"/>
      </w:r>
    </w:p>
    <w:p w14:paraId="55AA2F15" w14:textId="7E46EFCA" w:rsidR="008200E0" w:rsidRDefault="008200E0" w:rsidP="008200E0"/>
    <w:p w14:paraId="026A1D89" w14:textId="77777777" w:rsidR="008200E0" w:rsidRDefault="008200E0" w:rsidP="008200E0"/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997"/>
        <w:gridCol w:w="3024"/>
      </w:tblGrid>
      <w:tr w:rsidR="008200E0" w:rsidRPr="00EB5344" w14:paraId="476B584F" w14:textId="77777777" w:rsidTr="00A311C5">
        <w:tc>
          <w:tcPr>
            <w:tcW w:w="5997" w:type="dxa"/>
            <w:tcBorders>
              <w:top w:val="nil"/>
              <w:left w:val="nil"/>
              <w:bottom w:val="single" w:sz="4" w:space="0" w:color="auto"/>
            </w:tcBorders>
          </w:tcPr>
          <w:p w14:paraId="7CDD0D85" w14:textId="77777777" w:rsidR="008200E0" w:rsidRPr="00A73ED2" w:rsidRDefault="008200E0" w:rsidP="00A311C5">
            <w:pPr>
              <w:rPr>
                <w:rFonts w:ascii="Arial" w:hAnsi="Arial" w:cs="Arial"/>
                <w:color w:val="FF3300"/>
                <w:sz w:val="28"/>
                <w:szCs w:val="28"/>
              </w:rPr>
            </w:pPr>
            <w:r w:rsidRPr="00E54C0A">
              <w:rPr>
                <w:rFonts w:ascii="Arial" w:hAnsi="Arial" w:cs="Arial"/>
                <w:color w:val="FFC000"/>
                <w:sz w:val="28"/>
                <w:szCs w:val="28"/>
              </w:rPr>
              <w:t>Yellow Group</w:t>
            </w: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14:paraId="475C9FCD" w14:textId="77777777" w:rsidR="008200E0" w:rsidRPr="00D91E03" w:rsidRDefault="008200E0" w:rsidP="00A311C5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Priority rank: </w:t>
            </w:r>
          </w:p>
        </w:tc>
      </w:tr>
      <w:tr w:rsidR="008200E0" w:rsidRPr="00EB5344" w14:paraId="796CABA3" w14:textId="77777777" w:rsidTr="00A311C5">
        <w:tc>
          <w:tcPr>
            <w:tcW w:w="9021" w:type="dxa"/>
            <w:gridSpan w:val="2"/>
            <w:tcBorders>
              <w:bottom w:val="single" w:sz="4" w:space="0" w:color="auto"/>
            </w:tcBorders>
          </w:tcPr>
          <w:p w14:paraId="7C27AA8F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 w:rsidRPr="00EB5344">
              <w:rPr>
                <w:rFonts w:ascii="Arial" w:hAnsi="Arial" w:cs="Arial"/>
                <w:sz w:val="28"/>
                <w:szCs w:val="28"/>
              </w:rPr>
              <w:t>Brief description of process/bias:</w:t>
            </w:r>
          </w:p>
          <w:p w14:paraId="18C72451" w14:textId="77777777" w:rsidR="008200E0" w:rsidRPr="00C25602" w:rsidRDefault="008200E0" w:rsidP="00A311C5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Phenology – </w:t>
            </w:r>
            <w:proofErr w:type="spellStart"/>
            <w:r>
              <w:rPr>
                <w:rFonts w:ascii="Arial" w:hAnsi="Arial" w:cs="Arial"/>
                <w:color w:val="0000FF"/>
                <w:sz w:val="28"/>
                <w:szCs w:val="28"/>
              </w:rPr>
              <w:t>esp</w:t>
            </w:r>
            <w:proofErr w:type="spellEnd"/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 dry areas</w:t>
            </w:r>
          </w:p>
          <w:p w14:paraId="2AC8EE5A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00E0" w:rsidRPr="00EB5344" w14:paraId="46878072" w14:textId="77777777" w:rsidTr="00A311C5">
        <w:trPr>
          <w:trHeight w:val="1709"/>
        </w:trPr>
        <w:tc>
          <w:tcPr>
            <w:tcW w:w="9021" w:type="dxa"/>
            <w:gridSpan w:val="2"/>
          </w:tcPr>
          <w:p w14:paraId="59018E37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 w:rsidRPr="00EB5344">
              <w:rPr>
                <w:rFonts w:ascii="Arial" w:hAnsi="Arial" w:cs="Arial"/>
                <w:sz w:val="28"/>
                <w:szCs w:val="28"/>
              </w:rPr>
              <w:t>Names of people interested:</w:t>
            </w:r>
          </w:p>
          <w:p w14:paraId="2BB9B384" w14:textId="77777777" w:rsidR="008200E0" w:rsidRPr="00A73ED2" w:rsidRDefault="008200E0" w:rsidP="00A311C5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Debbie Hemming, Hilary Ford, Doug Kelly, Andy Wiltshire, Lucy </w:t>
            </w:r>
            <w:proofErr w:type="spellStart"/>
            <w:r>
              <w:rPr>
                <w:rFonts w:ascii="Arial" w:hAnsi="Arial" w:cs="Arial"/>
                <w:color w:val="0000FF"/>
                <w:sz w:val="28"/>
                <w:szCs w:val="28"/>
              </w:rPr>
              <w:t>Rumbolt</w:t>
            </w:r>
            <w:proofErr w:type="spellEnd"/>
            <w:r>
              <w:rPr>
                <w:rFonts w:ascii="Arial" w:hAnsi="Arial" w:cs="Arial"/>
                <w:color w:val="0000FF"/>
                <w:sz w:val="28"/>
                <w:szCs w:val="28"/>
              </w:rPr>
              <w:t>, Sarah Chadburn</w:t>
            </w:r>
          </w:p>
          <w:p w14:paraId="0E289923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00E0" w:rsidRPr="00EB5344" w14:paraId="28FFF54F" w14:textId="77777777" w:rsidTr="00A311C5">
        <w:tc>
          <w:tcPr>
            <w:tcW w:w="9021" w:type="dxa"/>
            <w:gridSpan w:val="2"/>
          </w:tcPr>
          <w:p w14:paraId="5757801C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 of person/people interested in leading this proposed JPEG:</w:t>
            </w:r>
          </w:p>
          <w:p w14:paraId="52DAA530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00E0" w:rsidRPr="00EB5344" w14:paraId="21EEF2D6" w14:textId="77777777" w:rsidTr="00A311C5">
        <w:tc>
          <w:tcPr>
            <w:tcW w:w="9021" w:type="dxa"/>
            <w:gridSpan w:val="2"/>
          </w:tcPr>
          <w:p w14:paraId="7E72AD7D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Ideas on how to address this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ie</w:t>
            </w:r>
            <w:proofErr w:type="spellEnd"/>
            <w:r>
              <w:rPr>
                <w:rFonts w:ascii="Arial" w:hAnsi="Arial" w:cs="Arial"/>
              </w:rPr>
              <w:t xml:space="preserve">. methods, </w:t>
            </w:r>
            <w:r w:rsidRPr="002559F7">
              <w:rPr>
                <w:rFonts w:ascii="Arial" w:hAnsi="Arial" w:cs="Arial"/>
              </w:rPr>
              <w:t>JULES runs, observations for evaluation</w:t>
            </w:r>
            <w:r>
              <w:rPr>
                <w:rFonts w:ascii="Arial" w:hAnsi="Arial" w:cs="Arial"/>
              </w:rPr>
              <w:t>…):</w:t>
            </w:r>
          </w:p>
          <w:p w14:paraId="107693CB" w14:textId="77777777" w:rsidR="008200E0" w:rsidRPr="00E54C0A" w:rsidRDefault="008200E0" w:rsidP="00A311C5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  <w:p w14:paraId="30107E22" w14:textId="77777777" w:rsidR="008200E0" w:rsidRDefault="008200E0" w:rsidP="008200E0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449" w:hanging="284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Drought deciduous</w:t>
            </w:r>
          </w:p>
          <w:p w14:paraId="03C3985A" w14:textId="77777777" w:rsidR="008200E0" w:rsidRDefault="008200E0" w:rsidP="008200E0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449" w:hanging="284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Needle phenology</w:t>
            </w:r>
          </w:p>
          <w:p w14:paraId="01B85871" w14:textId="77777777" w:rsidR="008200E0" w:rsidRDefault="008200E0" w:rsidP="008200E0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449" w:hanging="284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Look at effect of competition on phenology</w:t>
            </w:r>
          </w:p>
          <w:p w14:paraId="18258CD1" w14:textId="77777777" w:rsidR="008200E0" w:rsidRDefault="008200E0" w:rsidP="008200E0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449" w:hanging="284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Avoiding leaf-on mid-way through winter</w:t>
            </w:r>
          </w:p>
          <w:p w14:paraId="7397F662" w14:textId="77777777" w:rsidR="008200E0" w:rsidRPr="00A73ED2" w:rsidRDefault="008200E0" w:rsidP="008200E0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449" w:hanging="284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How to set up phenology for a site simulation?</w:t>
            </w:r>
          </w:p>
          <w:p w14:paraId="27D3F0E2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8CCDB82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60DAFB1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4619EC3F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6B8909A5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343FA34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61E248B9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410CC504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00E0" w:rsidRPr="00EB5344" w14:paraId="2DACF7F4" w14:textId="77777777" w:rsidTr="00A311C5">
        <w:tc>
          <w:tcPr>
            <w:tcW w:w="9021" w:type="dxa"/>
            <w:gridSpan w:val="2"/>
          </w:tcPr>
          <w:p w14:paraId="66E6C10C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 to measure success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?:</w:t>
            </w:r>
            <w:proofErr w:type="gramEnd"/>
          </w:p>
          <w:p w14:paraId="3D88EA3D" w14:textId="77777777" w:rsidR="008200E0" w:rsidRDefault="008200E0" w:rsidP="008200E0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Don’t make other things worse</w:t>
            </w:r>
          </w:p>
          <w:p w14:paraId="488EE9D2" w14:textId="77777777" w:rsidR="008200E0" w:rsidRPr="00861BAC" w:rsidRDefault="008200E0" w:rsidP="00A311C5">
            <w:pPr>
              <w:pStyle w:val="ListParagraph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</w:tr>
    </w:tbl>
    <w:p w14:paraId="5FB11D3C" w14:textId="77777777" w:rsidR="008200E0" w:rsidRDefault="008200E0" w:rsidP="008200E0"/>
    <w:p w14:paraId="28BB7F95" w14:textId="3BFBBBB4" w:rsidR="008200E0" w:rsidRDefault="008200E0">
      <w:r>
        <w:br w:type="page"/>
      </w:r>
    </w:p>
    <w:p w14:paraId="578198B2" w14:textId="77777777" w:rsidR="008200E0" w:rsidRDefault="008200E0" w:rsidP="008200E0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997"/>
        <w:gridCol w:w="3024"/>
      </w:tblGrid>
      <w:tr w:rsidR="008200E0" w:rsidRPr="00EB5344" w14:paraId="0C901045" w14:textId="77777777" w:rsidTr="00A311C5">
        <w:tc>
          <w:tcPr>
            <w:tcW w:w="5997" w:type="dxa"/>
            <w:tcBorders>
              <w:top w:val="nil"/>
              <w:left w:val="nil"/>
              <w:bottom w:val="single" w:sz="4" w:space="0" w:color="auto"/>
            </w:tcBorders>
          </w:tcPr>
          <w:p w14:paraId="21CBDA87" w14:textId="77777777" w:rsidR="008200E0" w:rsidRPr="00C25602" w:rsidRDefault="008200E0" w:rsidP="00A311C5">
            <w:pPr>
              <w:rPr>
                <w:rFonts w:ascii="Arial" w:hAnsi="Arial" w:cs="Arial"/>
                <w:color w:val="FF3399"/>
                <w:sz w:val="28"/>
                <w:szCs w:val="28"/>
              </w:rPr>
            </w:pPr>
            <w:r w:rsidRPr="00C25602">
              <w:rPr>
                <w:rFonts w:ascii="Arial" w:hAnsi="Arial" w:cs="Arial"/>
                <w:color w:val="FF3399"/>
                <w:sz w:val="28"/>
                <w:szCs w:val="28"/>
              </w:rPr>
              <w:t>Pink group</w:t>
            </w: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14:paraId="248B3C2B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Priority rank: </w:t>
            </w:r>
            <w:r w:rsidRPr="00C25602">
              <w:rPr>
                <w:rFonts w:ascii="Arial" w:hAnsi="Arial" w:cs="Arial"/>
                <w:color w:val="0000FF"/>
                <w:sz w:val="28"/>
                <w:szCs w:val="28"/>
              </w:rPr>
              <w:t>1</w:t>
            </w:r>
          </w:p>
        </w:tc>
      </w:tr>
      <w:tr w:rsidR="008200E0" w:rsidRPr="00EB5344" w14:paraId="18D72C9D" w14:textId="77777777" w:rsidTr="00A311C5">
        <w:tc>
          <w:tcPr>
            <w:tcW w:w="9021" w:type="dxa"/>
            <w:gridSpan w:val="2"/>
            <w:tcBorders>
              <w:bottom w:val="single" w:sz="4" w:space="0" w:color="auto"/>
            </w:tcBorders>
          </w:tcPr>
          <w:p w14:paraId="0DCCE7F5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 w:rsidRPr="00EB5344">
              <w:rPr>
                <w:rFonts w:ascii="Arial" w:hAnsi="Arial" w:cs="Arial"/>
                <w:sz w:val="28"/>
                <w:szCs w:val="28"/>
              </w:rPr>
              <w:t>Brief description of process/bias:</w:t>
            </w:r>
          </w:p>
          <w:p w14:paraId="08EB6106" w14:textId="77777777" w:rsidR="008200E0" w:rsidRPr="00C25602" w:rsidRDefault="008200E0" w:rsidP="00A311C5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Surface fluxes (momentum, moisture, energy, carbon)</w:t>
            </w:r>
          </w:p>
          <w:p w14:paraId="48F5CD70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00E0" w:rsidRPr="00EB5344" w14:paraId="5ED08BA5" w14:textId="77777777" w:rsidTr="00A311C5">
        <w:trPr>
          <w:trHeight w:val="1709"/>
        </w:trPr>
        <w:tc>
          <w:tcPr>
            <w:tcW w:w="9021" w:type="dxa"/>
            <w:gridSpan w:val="2"/>
          </w:tcPr>
          <w:p w14:paraId="11D73E3B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 w:rsidRPr="00EB5344">
              <w:rPr>
                <w:rFonts w:ascii="Arial" w:hAnsi="Arial" w:cs="Arial"/>
                <w:sz w:val="28"/>
                <w:szCs w:val="28"/>
              </w:rPr>
              <w:t>Names of people interested:</w:t>
            </w:r>
          </w:p>
          <w:p w14:paraId="097B23F2" w14:textId="77777777" w:rsidR="008200E0" w:rsidRPr="00C25602" w:rsidRDefault="008200E0" w:rsidP="00A311C5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Marin Best, John Edwards, Alberto Martinez, Antonio </w:t>
            </w:r>
            <w:proofErr w:type="spellStart"/>
            <w:r>
              <w:rPr>
                <w:rFonts w:ascii="Arial" w:hAnsi="Arial" w:cs="Arial"/>
                <w:color w:val="0000FF"/>
                <w:sz w:val="28"/>
                <w:szCs w:val="28"/>
              </w:rPr>
              <w:t>Manzi</w:t>
            </w:r>
            <w:proofErr w:type="spellEnd"/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, Rafael </w:t>
            </w:r>
            <w:proofErr w:type="spellStart"/>
            <w:r>
              <w:rPr>
                <w:rFonts w:ascii="Arial" w:hAnsi="Arial" w:cs="Arial"/>
                <w:color w:val="0000FF"/>
                <w:sz w:val="28"/>
                <w:szCs w:val="28"/>
              </w:rPr>
              <w:t>Rosolem</w:t>
            </w:r>
            <w:proofErr w:type="spellEnd"/>
            <w:r>
              <w:rPr>
                <w:rFonts w:ascii="Arial" w:hAnsi="Arial" w:cs="Arial"/>
                <w:color w:val="0000FF"/>
                <w:sz w:val="28"/>
                <w:szCs w:val="28"/>
              </w:rPr>
              <w:t>, Eleanor Blyth</w:t>
            </w:r>
          </w:p>
          <w:p w14:paraId="541EAB77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7A4E90B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4C8D2BA7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00E0" w:rsidRPr="00EB5344" w14:paraId="7EE20B1B" w14:textId="77777777" w:rsidTr="00A311C5">
        <w:tc>
          <w:tcPr>
            <w:tcW w:w="9021" w:type="dxa"/>
            <w:gridSpan w:val="2"/>
          </w:tcPr>
          <w:p w14:paraId="018A1AF4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 of person/people interested in leading this proposed JPEG:</w:t>
            </w:r>
          </w:p>
          <w:p w14:paraId="2A38A63C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5A4E09FD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00E0" w:rsidRPr="00EB5344" w14:paraId="37531ED2" w14:textId="77777777" w:rsidTr="00A311C5">
        <w:tc>
          <w:tcPr>
            <w:tcW w:w="9021" w:type="dxa"/>
            <w:gridSpan w:val="2"/>
          </w:tcPr>
          <w:p w14:paraId="40D10B63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Ideas on how to address this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ie</w:t>
            </w:r>
            <w:proofErr w:type="spellEnd"/>
            <w:r>
              <w:rPr>
                <w:rFonts w:ascii="Arial" w:hAnsi="Arial" w:cs="Arial"/>
              </w:rPr>
              <w:t xml:space="preserve">. methods, </w:t>
            </w:r>
            <w:r w:rsidRPr="002559F7">
              <w:rPr>
                <w:rFonts w:ascii="Arial" w:hAnsi="Arial" w:cs="Arial"/>
              </w:rPr>
              <w:t>JULES runs, observations for evaluation</w:t>
            </w:r>
            <w:r>
              <w:rPr>
                <w:rFonts w:ascii="Arial" w:hAnsi="Arial" w:cs="Arial"/>
              </w:rPr>
              <w:t>…):</w:t>
            </w:r>
          </w:p>
          <w:p w14:paraId="2EAEA31E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7CB47AAE" w14:textId="77777777" w:rsidR="008200E0" w:rsidRDefault="008200E0" w:rsidP="008200E0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Modelled fluxes need to beat linear regression</w:t>
            </w:r>
          </w:p>
          <w:p w14:paraId="32D35BAC" w14:textId="77777777" w:rsidR="008200E0" w:rsidRPr="00C25602" w:rsidRDefault="008200E0" w:rsidP="008200E0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  <w:r w:rsidRPr="00C25602">
              <w:rPr>
                <w:rFonts w:ascii="Arial" w:hAnsi="Arial" w:cs="Arial"/>
                <w:color w:val="0000FF"/>
                <w:sz w:val="28"/>
                <w:szCs w:val="28"/>
              </w:rPr>
              <w:t>Single site runs - FLUXNET</w:t>
            </w:r>
          </w:p>
          <w:p w14:paraId="7170B610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C058930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4B6CB633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496B279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498DAB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54CCBE6C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4DB22540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464BF74B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6B5AD96D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17541AFE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109C476F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566D39E6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00E0" w:rsidRPr="00EB5344" w14:paraId="3DCA4015" w14:textId="77777777" w:rsidTr="00A311C5">
        <w:tc>
          <w:tcPr>
            <w:tcW w:w="9021" w:type="dxa"/>
            <w:gridSpan w:val="2"/>
          </w:tcPr>
          <w:p w14:paraId="0AD23835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 to measure success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?:</w:t>
            </w:r>
            <w:proofErr w:type="gramEnd"/>
          </w:p>
          <w:p w14:paraId="3DC2FB88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7C3865AC" w14:textId="77777777" w:rsidR="008200E0" w:rsidRPr="00C25602" w:rsidRDefault="008200E0" w:rsidP="00A311C5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Be able to beat defined empirical benchmarks</w:t>
            </w:r>
          </w:p>
          <w:p w14:paraId="1AA16C73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3094A56" w14:textId="77777777" w:rsidR="008200E0" w:rsidRDefault="008200E0" w:rsidP="008200E0"/>
    <w:p w14:paraId="3F05F380" w14:textId="77777777" w:rsidR="008200E0" w:rsidRDefault="008200E0">
      <w:r>
        <w:br w:type="page"/>
      </w:r>
    </w:p>
    <w:p w14:paraId="66757D83" w14:textId="625B4A3E" w:rsidR="008200E0" w:rsidRDefault="008200E0" w:rsidP="008200E0"/>
    <w:p w14:paraId="445CF43D" w14:textId="77777777" w:rsidR="008200E0" w:rsidRDefault="008200E0" w:rsidP="008200E0"/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997"/>
        <w:gridCol w:w="3024"/>
      </w:tblGrid>
      <w:tr w:rsidR="008200E0" w:rsidRPr="00EB5344" w14:paraId="6503BC88" w14:textId="77777777" w:rsidTr="00A311C5">
        <w:tc>
          <w:tcPr>
            <w:tcW w:w="5997" w:type="dxa"/>
            <w:tcBorders>
              <w:top w:val="nil"/>
              <w:left w:val="nil"/>
              <w:bottom w:val="single" w:sz="4" w:space="0" w:color="auto"/>
            </w:tcBorders>
          </w:tcPr>
          <w:p w14:paraId="3D12A658" w14:textId="77777777" w:rsidR="008200E0" w:rsidRPr="00C25602" w:rsidRDefault="008200E0" w:rsidP="00A311C5">
            <w:pPr>
              <w:rPr>
                <w:rFonts w:ascii="Arial" w:hAnsi="Arial" w:cs="Arial"/>
                <w:color w:val="FF3399"/>
                <w:sz w:val="28"/>
                <w:szCs w:val="28"/>
              </w:rPr>
            </w:pPr>
            <w:r w:rsidRPr="00C25602">
              <w:rPr>
                <w:rFonts w:ascii="Arial" w:hAnsi="Arial" w:cs="Arial"/>
                <w:color w:val="FF3399"/>
                <w:sz w:val="28"/>
                <w:szCs w:val="28"/>
              </w:rPr>
              <w:t>Pink group</w:t>
            </w: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14:paraId="0F84642D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Priority rank: </w:t>
            </w:r>
            <w:r>
              <w:rPr>
                <w:rFonts w:ascii="Arial" w:hAnsi="Arial" w:cs="Arial"/>
                <w:color w:val="0000FF"/>
                <w:sz w:val="28"/>
                <w:szCs w:val="28"/>
              </w:rPr>
              <w:t>2</w:t>
            </w:r>
          </w:p>
        </w:tc>
      </w:tr>
      <w:tr w:rsidR="008200E0" w:rsidRPr="00EB5344" w14:paraId="52F86334" w14:textId="77777777" w:rsidTr="00A311C5">
        <w:tc>
          <w:tcPr>
            <w:tcW w:w="9021" w:type="dxa"/>
            <w:gridSpan w:val="2"/>
            <w:tcBorders>
              <w:bottom w:val="single" w:sz="4" w:space="0" w:color="auto"/>
            </w:tcBorders>
          </w:tcPr>
          <w:p w14:paraId="5B64915C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 w:rsidRPr="00EB5344">
              <w:rPr>
                <w:rFonts w:ascii="Arial" w:hAnsi="Arial" w:cs="Arial"/>
                <w:sz w:val="28"/>
                <w:szCs w:val="28"/>
              </w:rPr>
              <w:t>Brief description of process/bias:</w:t>
            </w:r>
          </w:p>
          <w:p w14:paraId="3C295C1A" w14:textId="77777777" w:rsidR="008200E0" w:rsidRPr="00C25602" w:rsidRDefault="008200E0" w:rsidP="00A311C5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Global vegetation distribution (unrealistic in some areas)</w:t>
            </w:r>
          </w:p>
          <w:p w14:paraId="19BF1795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00E0" w:rsidRPr="00EB5344" w14:paraId="2D5F9A9F" w14:textId="77777777" w:rsidTr="00A311C5">
        <w:trPr>
          <w:trHeight w:val="1709"/>
        </w:trPr>
        <w:tc>
          <w:tcPr>
            <w:tcW w:w="9021" w:type="dxa"/>
            <w:gridSpan w:val="2"/>
          </w:tcPr>
          <w:p w14:paraId="1E02A4F3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 w:rsidRPr="00EB5344">
              <w:rPr>
                <w:rFonts w:ascii="Arial" w:hAnsi="Arial" w:cs="Arial"/>
                <w:sz w:val="28"/>
                <w:szCs w:val="28"/>
              </w:rPr>
              <w:t>Names of people interested:</w:t>
            </w:r>
          </w:p>
          <w:p w14:paraId="667EB6B2" w14:textId="77777777" w:rsidR="008200E0" w:rsidRPr="00C25602" w:rsidRDefault="008200E0" w:rsidP="00A311C5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Rich Betts, Martin Best, (ARGU? Vegetation people), </w:t>
            </w:r>
            <w:proofErr w:type="spellStart"/>
            <w:r>
              <w:rPr>
                <w:rFonts w:ascii="Arial" w:hAnsi="Arial" w:cs="Arial"/>
                <w:color w:val="0000FF"/>
                <w:sz w:val="28"/>
                <w:szCs w:val="28"/>
              </w:rPr>
              <w:t>Manoel</w:t>
            </w:r>
            <w:proofErr w:type="spellEnd"/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 Cardoso</w:t>
            </w:r>
          </w:p>
          <w:p w14:paraId="2633C240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AAFE732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94529C1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00E0" w:rsidRPr="00EB5344" w14:paraId="3CBFA59C" w14:textId="77777777" w:rsidTr="00A311C5">
        <w:tc>
          <w:tcPr>
            <w:tcW w:w="9021" w:type="dxa"/>
            <w:gridSpan w:val="2"/>
          </w:tcPr>
          <w:p w14:paraId="47BB8081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 of person/people interested in leading this proposed JPEG:</w:t>
            </w:r>
          </w:p>
          <w:p w14:paraId="7F3DBE49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7EB9E629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00E0" w:rsidRPr="00EB5344" w14:paraId="2832B53D" w14:textId="77777777" w:rsidTr="00A311C5">
        <w:tc>
          <w:tcPr>
            <w:tcW w:w="9021" w:type="dxa"/>
            <w:gridSpan w:val="2"/>
          </w:tcPr>
          <w:p w14:paraId="1F412F1C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Ideas on how to address this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ie</w:t>
            </w:r>
            <w:proofErr w:type="spellEnd"/>
            <w:r>
              <w:rPr>
                <w:rFonts w:ascii="Arial" w:hAnsi="Arial" w:cs="Arial"/>
              </w:rPr>
              <w:t xml:space="preserve">. methods, </w:t>
            </w:r>
            <w:r w:rsidRPr="002559F7">
              <w:rPr>
                <w:rFonts w:ascii="Arial" w:hAnsi="Arial" w:cs="Arial"/>
              </w:rPr>
              <w:t>JULES runs, observations for evaluation</w:t>
            </w:r>
            <w:r>
              <w:rPr>
                <w:rFonts w:ascii="Arial" w:hAnsi="Arial" w:cs="Arial"/>
              </w:rPr>
              <w:t>…):</w:t>
            </w:r>
          </w:p>
          <w:p w14:paraId="22B90C0E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010487C" w14:textId="77777777" w:rsidR="008200E0" w:rsidRPr="00066119" w:rsidRDefault="008200E0" w:rsidP="008200E0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Compare against ESA </w:t>
            </w:r>
            <w:proofErr w:type="spellStart"/>
            <w:r>
              <w:rPr>
                <w:rFonts w:ascii="Arial" w:hAnsi="Arial" w:cs="Arial"/>
                <w:color w:val="0000FF"/>
                <w:sz w:val="28"/>
                <w:szCs w:val="28"/>
              </w:rPr>
              <w:t>Landcover</w:t>
            </w:r>
            <w:proofErr w:type="spellEnd"/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 CCI dataset</w:t>
            </w:r>
          </w:p>
          <w:p w14:paraId="7BB976E3" w14:textId="77777777" w:rsidR="008200E0" w:rsidRPr="00066119" w:rsidRDefault="008200E0" w:rsidP="008200E0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Start with small group to establish what the key issues are then bring in others once this is known</w:t>
            </w:r>
          </w:p>
          <w:p w14:paraId="1512EB5D" w14:textId="77777777" w:rsidR="008200E0" w:rsidRPr="00C25602" w:rsidRDefault="008200E0" w:rsidP="008200E0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Single-point JULES simulations to explore model sensitivities in areas of major bias</w:t>
            </w:r>
          </w:p>
          <w:p w14:paraId="11DBFCDF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F809F53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6D025A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5001050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E7E89D5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77A6FC5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1F1EA5AC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75C6676F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577B171E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00E0" w:rsidRPr="00EB5344" w14:paraId="1FBE612F" w14:textId="77777777" w:rsidTr="00A311C5">
        <w:tc>
          <w:tcPr>
            <w:tcW w:w="9021" w:type="dxa"/>
            <w:gridSpan w:val="2"/>
          </w:tcPr>
          <w:p w14:paraId="3C5FA8BF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 to measure success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?:</w:t>
            </w:r>
            <w:proofErr w:type="gramEnd"/>
          </w:p>
          <w:p w14:paraId="3CD97B15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7E53AA58" w14:textId="77777777" w:rsidR="008200E0" w:rsidRPr="00C25602" w:rsidRDefault="008200E0" w:rsidP="00A311C5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JULES to have a better representation of global PFT fraction than other DGVMs, when driven with observed climate</w:t>
            </w:r>
          </w:p>
          <w:p w14:paraId="6ABAEA60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34DF29F" w14:textId="77777777" w:rsidR="008200E0" w:rsidRDefault="008200E0" w:rsidP="008200E0"/>
    <w:p w14:paraId="2572E0A3" w14:textId="77777777" w:rsidR="008200E0" w:rsidRDefault="008200E0">
      <w:r>
        <w:br w:type="page"/>
      </w:r>
    </w:p>
    <w:p w14:paraId="3A902B43" w14:textId="51E46D3D" w:rsidR="008200E0" w:rsidRDefault="008200E0" w:rsidP="008200E0"/>
    <w:p w14:paraId="433F99C6" w14:textId="77777777" w:rsidR="008200E0" w:rsidRDefault="008200E0" w:rsidP="008200E0"/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997"/>
        <w:gridCol w:w="3024"/>
      </w:tblGrid>
      <w:tr w:rsidR="008200E0" w:rsidRPr="00EB5344" w14:paraId="25ACA163" w14:textId="77777777" w:rsidTr="00A311C5">
        <w:tc>
          <w:tcPr>
            <w:tcW w:w="5997" w:type="dxa"/>
            <w:tcBorders>
              <w:top w:val="nil"/>
              <w:left w:val="nil"/>
              <w:bottom w:val="single" w:sz="4" w:space="0" w:color="auto"/>
            </w:tcBorders>
          </w:tcPr>
          <w:p w14:paraId="47D88A72" w14:textId="77777777" w:rsidR="008200E0" w:rsidRPr="00C25602" w:rsidRDefault="008200E0" w:rsidP="00A311C5">
            <w:pPr>
              <w:rPr>
                <w:rFonts w:ascii="Arial" w:hAnsi="Arial" w:cs="Arial"/>
                <w:color w:val="FF3399"/>
                <w:sz w:val="28"/>
                <w:szCs w:val="28"/>
              </w:rPr>
            </w:pPr>
            <w:r w:rsidRPr="00C25602">
              <w:rPr>
                <w:rFonts w:ascii="Arial" w:hAnsi="Arial" w:cs="Arial"/>
                <w:color w:val="FF3399"/>
                <w:sz w:val="28"/>
                <w:szCs w:val="28"/>
              </w:rPr>
              <w:t>Pink group</w:t>
            </w: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14:paraId="594420D6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Priority rank: </w:t>
            </w:r>
            <w:r>
              <w:rPr>
                <w:rFonts w:ascii="Arial" w:hAnsi="Arial" w:cs="Arial"/>
                <w:color w:val="0000FF"/>
                <w:sz w:val="28"/>
                <w:szCs w:val="28"/>
              </w:rPr>
              <w:t>3</w:t>
            </w:r>
          </w:p>
        </w:tc>
      </w:tr>
      <w:tr w:rsidR="008200E0" w:rsidRPr="00EB5344" w14:paraId="0C5006B9" w14:textId="77777777" w:rsidTr="00A311C5">
        <w:tc>
          <w:tcPr>
            <w:tcW w:w="9021" w:type="dxa"/>
            <w:gridSpan w:val="2"/>
            <w:tcBorders>
              <w:bottom w:val="single" w:sz="4" w:space="0" w:color="auto"/>
            </w:tcBorders>
          </w:tcPr>
          <w:p w14:paraId="6AB81F2A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 w:rsidRPr="00EB5344">
              <w:rPr>
                <w:rFonts w:ascii="Arial" w:hAnsi="Arial" w:cs="Arial"/>
                <w:sz w:val="28"/>
                <w:szCs w:val="28"/>
              </w:rPr>
              <w:t>Brief description of process/bias:</w:t>
            </w:r>
          </w:p>
          <w:p w14:paraId="3490840C" w14:textId="77777777" w:rsidR="008200E0" w:rsidRPr="00C25602" w:rsidRDefault="008200E0" w:rsidP="00A311C5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Spectral characteristics of stream flow</w:t>
            </w:r>
          </w:p>
          <w:p w14:paraId="27268884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00E0" w:rsidRPr="00EB5344" w14:paraId="0BBD26D1" w14:textId="77777777" w:rsidTr="00A311C5">
        <w:trPr>
          <w:trHeight w:val="1709"/>
        </w:trPr>
        <w:tc>
          <w:tcPr>
            <w:tcW w:w="9021" w:type="dxa"/>
            <w:gridSpan w:val="2"/>
          </w:tcPr>
          <w:p w14:paraId="751EA7B8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 w:rsidRPr="00EB5344">
              <w:rPr>
                <w:rFonts w:ascii="Arial" w:hAnsi="Arial" w:cs="Arial"/>
                <w:sz w:val="28"/>
                <w:szCs w:val="28"/>
              </w:rPr>
              <w:t>Names of people interested:</w:t>
            </w:r>
          </w:p>
          <w:p w14:paraId="341526BF" w14:textId="77777777" w:rsidR="008200E0" w:rsidRPr="00C25602" w:rsidRDefault="008200E0" w:rsidP="00A311C5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Graham Weedon, Heather Rumbold, Martin Best, Alberto Martinez, Rafael </w:t>
            </w:r>
            <w:proofErr w:type="spellStart"/>
            <w:r>
              <w:rPr>
                <w:rFonts w:ascii="Arial" w:hAnsi="Arial" w:cs="Arial"/>
                <w:color w:val="0000FF"/>
                <w:sz w:val="28"/>
                <w:szCs w:val="28"/>
              </w:rPr>
              <w:t>Rosolem</w:t>
            </w:r>
            <w:proofErr w:type="spellEnd"/>
          </w:p>
          <w:p w14:paraId="2A7C2C41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78BA7C4C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53F62C7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00E0" w:rsidRPr="00EB5344" w14:paraId="0FB57617" w14:textId="77777777" w:rsidTr="00A311C5">
        <w:tc>
          <w:tcPr>
            <w:tcW w:w="9021" w:type="dxa"/>
            <w:gridSpan w:val="2"/>
          </w:tcPr>
          <w:p w14:paraId="7286CE14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 of person/people interested in leading this proposed JPEG:</w:t>
            </w:r>
          </w:p>
          <w:p w14:paraId="389CD146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73153594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00E0" w:rsidRPr="00EB5344" w14:paraId="6D5A5FF6" w14:textId="77777777" w:rsidTr="00A311C5">
        <w:tc>
          <w:tcPr>
            <w:tcW w:w="9021" w:type="dxa"/>
            <w:gridSpan w:val="2"/>
          </w:tcPr>
          <w:p w14:paraId="3F8005A1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Ideas on how to address this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ie</w:t>
            </w:r>
            <w:proofErr w:type="spellEnd"/>
            <w:r>
              <w:rPr>
                <w:rFonts w:ascii="Arial" w:hAnsi="Arial" w:cs="Arial"/>
              </w:rPr>
              <w:t xml:space="preserve">. methods, </w:t>
            </w:r>
            <w:r w:rsidRPr="002559F7">
              <w:rPr>
                <w:rFonts w:ascii="Arial" w:hAnsi="Arial" w:cs="Arial"/>
              </w:rPr>
              <w:t>JULES runs, observations for evaluation</w:t>
            </w:r>
            <w:r>
              <w:rPr>
                <w:rFonts w:ascii="Arial" w:hAnsi="Arial" w:cs="Arial"/>
              </w:rPr>
              <w:t>…):</w:t>
            </w:r>
          </w:p>
          <w:p w14:paraId="2D64D0F3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FB0BD7E" w14:textId="77777777" w:rsidR="008200E0" w:rsidRPr="00A73ED2" w:rsidRDefault="008200E0" w:rsidP="008200E0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Match signatures in model &amp; obs. spectral analyses</w:t>
            </w:r>
          </w:p>
          <w:p w14:paraId="0A623BA1" w14:textId="77777777" w:rsidR="008200E0" w:rsidRPr="00A73ED2" w:rsidRDefault="008200E0" w:rsidP="008200E0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Sub-daily flows</w:t>
            </w:r>
          </w:p>
          <w:p w14:paraId="75965372" w14:textId="77777777" w:rsidR="008200E0" w:rsidRPr="00C25602" w:rsidRDefault="008200E0" w:rsidP="008200E0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Sub-daily snowmelt runoff</w:t>
            </w:r>
          </w:p>
          <w:p w14:paraId="230C32F4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60B7BE8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19D2EC7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6184450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C017780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F521316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7AB3058F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40E94598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501FC1CB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00E0" w:rsidRPr="00EB5344" w14:paraId="2FB48C6D" w14:textId="77777777" w:rsidTr="00A311C5">
        <w:tc>
          <w:tcPr>
            <w:tcW w:w="9021" w:type="dxa"/>
            <w:gridSpan w:val="2"/>
          </w:tcPr>
          <w:p w14:paraId="3F204AB1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 to measure success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?:</w:t>
            </w:r>
            <w:proofErr w:type="gramEnd"/>
          </w:p>
          <w:p w14:paraId="54DE388C" w14:textId="77777777" w:rsidR="008200E0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6C2C414D" w14:textId="77777777" w:rsidR="008200E0" w:rsidRPr="00C25602" w:rsidRDefault="008200E0" w:rsidP="00A311C5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To match observations to within tolerance (e.g. match amplitude ration – to be refined)</w:t>
            </w:r>
          </w:p>
          <w:p w14:paraId="78D21D22" w14:textId="77777777" w:rsidR="008200E0" w:rsidRPr="00EB5344" w:rsidRDefault="008200E0" w:rsidP="00A311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C7BFACE" w14:textId="77777777" w:rsidR="008200E0" w:rsidRDefault="008200E0" w:rsidP="008200E0"/>
    <w:p w14:paraId="6F2D7C9D" w14:textId="77777777" w:rsidR="008200E0" w:rsidRPr="008200E0" w:rsidRDefault="008200E0">
      <w:pPr>
        <w:rPr>
          <w:rFonts w:ascii="Calibri" w:eastAsia="Calibri" w:hAnsi="Calibri" w:cs="Calibri"/>
          <w:b/>
          <w:color w:val="000000"/>
          <w:sz w:val="28"/>
          <w:szCs w:val="28"/>
          <w:u w:val="single"/>
          <w:lang w:eastAsia="en-GB"/>
        </w:rPr>
      </w:pPr>
    </w:p>
    <w:p w14:paraId="12E62D42" w14:textId="39E8EF24" w:rsidR="008200E0" w:rsidRDefault="008200E0" w:rsidP="008200E0">
      <w:pPr>
        <w:pStyle w:val="Body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382B1AAF" w14:textId="77777777" w:rsidR="008200E0" w:rsidRPr="008200E0" w:rsidRDefault="008200E0" w:rsidP="008200E0">
      <w:pPr>
        <w:pStyle w:val="Body"/>
        <w:rPr>
          <w:rFonts w:ascii="Calibri" w:eastAsia="Calibri" w:hAnsi="Calibri" w:cs="Calibri"/>
          <w:b/>
          <w:sz w:val="28"/>
          <w:szCs w:val="28"/>
          <w:u w:val="single"/>
        </w:rPr>
      </w:pPr>
    </w:p>
    <w:sectPr w:rsidR="008200E0" w:rsidRPr="008200E0" w:rsidSect="009E4114">
      <w:headerReference w:type="default" r:id="rId8"/>
      <w:pgSz w:w="11906" w:h="16838"/>
      <w:pgMar w:top="1134" w:right="1134" w:bottom="1134" w:left="1134" w:header="454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E4B5B" w14:textId="77777777" w:rsidR="00D44DD9" w:rsidRDefault="00E8254B">
      <w:r>
        <w:separator/>
      </w:r>
    </w:p>
  </w:endnote>
  <w:endnote w:type="continuationSeparator" w:id="0">
    <w:p w14:paraId="061E788C" w14:textId="77777777" w:rsidR="00D44DD9" w:rsidRDefault="00E82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C4D57" w14:textId="77777777" w:rsidR="00D44DD9" w:rsidRDefault="00E8254B">
      <w:r>
        <w:separator/>
      </w:r>
    </w:p>
  </w:footnote>
  <w:footnote w:type="continuationSeparator" w:id="0">
    <w:p w14:paraId="107F74E2" w14:textId="77777777" w:rsidR="00D44DD9" w:rsidRDefault="00E82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4C075" w14:textId="0CCECC43" w:rsidR="00D079D6" w:rsidRPr="00D079D6" w:rsidRDefault="00D079D6" w:rsidP="00D079D6">
    <w:pPr>
      <w:pStyle w:val="Body"/>
      <w:rPr>
        <w:rFonts w:ascii="Calibri" w:eastAsia="Calibri" w:hAnsi="Calibri" w:cs="Calibri"/>
        <w:b/>
        <w:bCs/>
        <w:sz w:val="20"/>
        <w:szCs w:val="20"/>
        <w:u w:color="000000"/>
      </w:rPr>
    </w:pPr>
    <w:r w:rsidRPr="00D079D6">
      <w:rPr>
        <w:rFonts w:ascii="Calibri" w:eastAsia="Calibri" w:hAnsi="Calibri" w:cs="Calibri"/>
        <w:b/>
        <w:bCs/>
        <w:sz w:val="20"/>
        <w:szCs w:val="20"/>
        <w:u w:color="000000"/>
      </w:rPr>
      <w:t>JULES annual meeting 2017</w:t>
    </w:r>
    <w:r>
      <w:rPr>
        <w:rFonts w:ascii="Calibri" w:eastAsia="Calibri" w:hAnsi="Calibri" w:cs="Calibri"/>
        <w:b/>
        <w:bCs/>
        <w:sz w:val="20"/>
        <w:szCs w:val="20"/>
        <w:u w:color="000000"/>
      </w:rPr>
      <w:t xml:space="preserve"> – 26</w:t>
    </w:r>
    <w:r w:rsidRPr="00D079D6">
      <w:rPr>
        <w:rFonts w:ascii="Calibri" w:eastAsia="Calibri" w:hAnsi="Calibri" w:cs="Calibri"/>
        <w:b/>
        <w:bCs/>
        <w:sz w:val="20"/>
        <w:szCs w:val="20"/>
        <w:u w:color="000000"/>
        <w:vertAlign w:val="superscript"/>
      </w:rPr>
      <w:t>th</w:t>
    </w:r>
    <w:r>
      <w:rPr>
        <w:rFonts w:ascii="Calibri" w:eastAsia="Calibri" w:hAnsi="Calibri" w:cs="Calibri"/>
        <w:b/>
        <w:bCs/>
        <w:sz w:val="20"/>
        <w:szCs w:val="20"/>
        <w:u w:color="000000"/>
      </w:rPr>
      <w:t>-28</w:t>
    </w:r>
    <w:r w:rsidRPr="00D079D6">
      <w:rPr>
        <w:rFonts w:ascii="Calibri" w:eastAsia="Calibri" w:hAnsi="Calibri" w:cs="Calibri"/>
        <w:b/>
        <w:bCs/>
        <w:sz w:val="20"/>
        <w:szCs w:val="20"/>
        <w:u w:color="000000"/>
        <w:vertAlign w:val="superscript"/>
      </w:rPr>
      <w:t>th</w:t>
    </w:r>
    <w:r>
      <w:rPr>
        <w:rFonts w:ascii="Calibri" w:eastAsia="Calibri" w:hAnsi="Calibri" w:cs="Calibri"/>
        <w:b/>
        <w:bCs/>
        <w:sz w:val="20"/>
        <w:szCs w:val="20"/>
        <w:u w:color="000000"/>
      </w:rPr>
      <w:t xml:space="preserve"> June</w:t>
    </w:r>
  </w:p>
  <w:p w14:paraId="48C858C5" w14:textId="10B148E8" w:rsidR="00ED473E" w:rsidRPr="009E4114" w:rsidRDefault="00353EEF" w:rsidP="009E4114">
    <w:pPr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10/07</w:t>
    </w:r>
    <w:r w:rsidR="009E4114" w:rsidRPr="009E4114">
      <w:rPr>
        <w:rFonts w:ascii="Calibri" w:hAnsi="Calibri" w:cs="Calibri"/>
        <w:sz w:val="16"/>
        <w:szCs w:val="16"/>
      </w:rPr>
      <w:t>/17</w:t>
    </w:r>
  </w:p>
  <w:p w14:paraId="49025CE0" w14:textId="77777777" w:rsidR="009E4114" w:rsidRPr="009E4114" w:rsidRDefault="009E4114" w:rsidP="009E4114">
    <w:pPr>
      <w:jc w:val="right"/>
      <w:rPr>
        <w:rFonts w:ascii="Calibri" w:hAnsi="Calibri" w:cs="Calibri"/>
        <w:sz w:val="16"/>
        <w:szCs w:val="16"/>
      </w:rPr>
    </w:pPr>
    <w:r w:rsidRPr="009E4114">
      <w:rPr>
        <w:rFonts w:ascii="Calibri" w:hAnsi="Calibri" w:cs="Calibri"/>
        <w:sz w:val="16"/>
        <w:szCs w:val="16"/>
      </w:rPr>
      <w:t>Debbie Hemming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B42DA56"/>
    <w:lvl w:ilvl="0">
      <w:numFmt w:val="bullet"/>
      <w:lvlText w:val="*"/>
      <w:lvlJc w:val="left"/>
    </w:lvl>
  </w:abstractNum>
  <w:abstractNum w:abstractNumId="1" w15:restartNumberingAfterBreak="0">
    <w:nsid w:val="0CF841D1"/>
    <w:multiLevelType w:val="hybridMultilevel"/>
    <w:tmpl w:val="CDEA26FC"/>
    <w:lvl w:ilvl="0" w:tplc="C436C0D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23CA6"/>
    <w:multiLevelType w:val="hybridMultilevel"/>
    <w:tmpl w:val="3BBABDD4"/>
    <w:lvl w:ilvl="0" w:tplc="772EB4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35830"/>
    <w:multiLevelType w:val="hybridMultilevel"/>
    <w:tmpl w:val="24843D8E"/>
    <w:lvl w:ilvl="0" w:tplc="AE16F5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3E"/>
    <w:rsid w:val="002B17A5"/>
    <w:rsid w:val="002F1EAD"/>
    <w:rsid w:val="00353EEF"/>
    <w:rsid w:val="003D3B2A"/>
    <w:rsid w:val="00480F85"/>
    <w:rsid w:val="00540EC3"/>
    <w:rsid w:val="00547171"/>
    <w:rsid w:val="005D43C8"/>
    <w:rsid w:val="005F6AE7"/>
    <w:rsid w:val="00664F93"/>
    <w:rsid w:val="006A7243"/>
    <w:rsid w:val="006B4849"/>
    <w:rsid w:val="00715DC1"/>
    <w:rsid w:val="00731CBA"/>
    <w:rsid w:val="008200E0"/>
    <w:rsid w:val="008272ED"/>
    <w:rsid w:val="00912890"/>
    <w:rsid w:val="009E4114"/>
    <w:rsid w:val="009F3EB7"/>
    <w:rsid w:val="00A31DA8"/>
    <w:rsid w:val="00AD5476"/>
    <w:rsid w:val="00C144F3"/>
    <w:rsid w:val="00CC27DC"/>
    <w:rsid w:val="00D079D6"/>
    <w:rsid w:val="00D1263C"/>
    <w:rsid w:val="00D44DD9"/>
    <w:rsid w:val="00D47FBE"/>
    <w:rsid w:val="00D93F90"/>
    <w:rsid w:val="00E55917"/>
    <w:rsid w:val="00E63D12"/>
    <w:rsid w:val="00E70D05"/>
    <w:rsid w:val="00E8254B"/>
    <w:rsid w:val="00ED473E"/>
    <w:rsid w:val="00F05B7B"/>
    <w:rsid w:val="00F5759E"/>
    <w:rsid w:val="00F9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DFB5139"/>
  <w15:docId w15:val="{55E2E072-6C6C-4690-93B9-6266C588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E41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11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E41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114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825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5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54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54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5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54B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A31DA8"/>
    <w:pPr>
      <w:ind w:left="720"/>
      <w:contextualSpacing/>
    </w:pPr>
  </w:style>
  <w:style w:type="table" w:styleId="TableGrid">
    <w:name w:val="Table Grid"/>
    <w:basedOn w:val="TableNormal"/>
    <w:uiPriority w:val="59"/>
    <w:rsid w:val="00C14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journals.ametsoc.org/doi/abs/10.1175/JHM-D-14-0158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22</Pages>
  <Words>2672</Words>
  <Characters>15235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 Office</Company>
  <LinksUpToDate>false</LinksUpToDate>
  <CharactersWithSpaces>17872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Hemming, Debbie</dc:creator>
  <cp:lastModifiedBy>Hemming, Debbie</cp:lastModifiedBy>
  <cp:revision>7</cp:revision>
  <dcterms:created xsi:type="dcterms:W3CDTF">2017-07-10T09:14:00Z</dcterms:created>
  <dcterms:modified xsi:type="dcterms:W3CDTF">2017-07-14T13:07:00Z</dcterms:modified>
</cp:coreProperties>
</file>